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7529" w14:textId="77777777" w:rsidR="00E64E60" w:rsidRPr="00F2173F" w:rsidRDefault="00E64E60" w:rsidP="002A7F5B">
      <w:pPr>
        <w:pBdr>
          <w:top w:val="nil"/>
          <w:left w:val="nil"/>
          <w:bottom w:val="nil"/>
          <w:right w:val="nil"/>
          <w:between w:val="nil"/>
        </w:pBdr>
        <w:spacing w:after="0"/>
        <w:ind w:left="720" w:hanging="720"/>
      </w:pPr>
    </w:p>
    <w:p w14:paraId="78E606D3" w14:textId="77777777" w:rsidR="00062106" w:rsidRPr="00F2173F" w:rsidRDefault="002A7F5B" w:rsidP="002A7F5B">
      <w:pPr>
        <w:pBdr>
          <w:top w:val="nil"/>
          <w:left w:val="nil"/>
          <w:bottom w:val="nil"/>
          <w:right w:val="nil"/>
          <w:between w:val="nil"/>
        </w:pBdr>
        <w:spacing w:after="0"/>
        <w:ind w:left="720" w:hanging="720"/>
        <w:rPr>
          <w:sz w:val="18"/>
          <w:szCs w:val="18"/>
        </w:rPr>
      </w:pPr>
      <w:r w:rsidRPr="00F2173F">
        <w:rPr>
          <w:sz w:val="18"/>
          <w:szCs w:val="18"/>
        </w:rPr>
        <w:t xml:space="preserve">WITH RESPECT TO THE COPYRIGHT IN AND TO THE SOUND RECORDING (hereinafter the “MASTER”) OF THE COMPOSITION ENTITLED </w:t>
      </w:r>
    </w:p>
    <w:p w14:paraId="27A294F8" w14:textId="43568005" w:rsidR="002A7F5B" w:rsidRPr="00F2173F" w:rsidRDefault="00062106" w:rsidP="002A7F5B">
      <w:pPr>
        <w:pBdr>
          <w:top w:val="nil"/>
          <w:left w:val="nil"/>
          <w:bottom w:val="nil"/>
          <w:right w:val="nil"/>
          <w:between w:val="nil"/>
        </w:pBdr>
        <w:spacing w:after="0"/>
        <w:ind w:left="720" w:hanging="720"/>
        <w:rPr>
          <w:sz w:val="18"/>
          <w:szCs w:val="18"/>
        </w:rPr>
      </w:pPr>
      <w:proofErr w:type="gramStart"/>
      <w:r w:rsidRPr="00F2173F">
        <w:rPr>
          <w:b/>
          <w:bCs/>
          <w:sz w:val="18"/>
          <w:szCs w:val="18"/>
        </w:rPr>
        <w:t>“</w:t>
      </w:r>
      <w:r w:rsidR="00313B8F" w:rsidRPr="00F2173F">
        <w:rPr>
          <w:b/>
          <w:bCs/>
          <w:sz w:val="18"/>
          <w:szCs w:val="18"/>
        </w:rPr>
        <w:t xml:space="preserve"> Insert</w:t>
      </w:r>
      <w:proofErr w:type="gramEnd"/>
      <w:r w:rsidR="00313B8F" w:rsidRPr="00F2173F">
        <w:rPr>
          <w:b/>
          <w:bCs/>
          <w:sz w:val="18"/>
          <w:szCs w:val="18"/>
        </w:rPr>
        <w:t xml:space="preserve"> Title Name </w:t>
      </w:r>
      <w:proofErr w:type="gramStart"/>
      <w:r w:rsidR="00313B8F" w:rsidRPr="00F2173F">
        <w:rPr>
          <w:b/>
          <w:bCs/>
          <w:sz w:val="18"/>
          <w:szCs w:val="18"/>
        </w:rPr>
        <w:t>“</w:t>
      </w:r>
      <w:r w:rsidRPr="00F2173F">
        <w:rPr>
          <w:sz w:val="18"/>
          <w:szCs w:val="18"/>
        </w:rPr>
        <w:t xml:space="preserve"> produced</w:t>
      </w:r>
      <w:proofErr w:type="gramEnd"/>
      <w:r w:rsidRPr="00F2173F">
        <w:rPr>
          <w:sz w:val="18"/>
          <w:szCs w:val="18"/>
        </w:rPr>
        <w:t xml:space="preserve"> by</w:t>
      </w:r>
      <w:r w:rsidR="00281B4E" w:rsidRPr="00F2173F">
        <w:rPr>
          <w:sz w:val="18"/>
          <w:szCs w:val="18"/>
        </w:rPr>
        <w:t xml:space="preserve"> </w:t>
      </w:r>
      <w:r w:rsidR="00DD21F2">
        <w:rPr>
          <w:sz w:val="18"/>
          <w:szCs w:val="18"/>
        </w:rPr>
        <w:t>Producer</w:t>
      </w:r>
      <w:r w:rsidR="00281B4E" w:rsidRPr="00F2173F">
        <w:rPr>
          <w:sz w:val="18"/>
          <w:szCs w:val="18"/>
        </w:rPr>
        <w:t xml:space="preserve"> Featuring (</w:t>
      </w:r>
      <w:r w:rsidR="00281B4E" w:rsidRPr="00F2173F">
        <w:rPr>
          <w:b/>
          <w:bCs/>
          <w:sz w:val="18"/>
          <w:szCs w:val="18"/>
        </w:rPr>
        <w:t>Insert Artist Name</w:t>
      </w:r>
      <w:r w:rsidR="00281B4E" w:rsidRPr="00F2173F">
        <w:rPr>
          <w:sz w:val="18"/>
          <w:szCs w:val="18"/>
        </w:rPr>
        <w:t>)</w:t>
      </w:r>
      <w:r w:rsidR="00AC004B" w:rsidRPr="00F2173F">
        <w:rPr>
          <w:sz w:val="18"/>
          <w:szCs w:val="18"/>
        </w:rPr>
        <w:t>.</w:t>
      </w:r>
    </w:p>
    <w:p w14:paraId="758DA8FC" w14:textId="77777777" w:rsidR="002A7F5B" w:rsidRDefault="002A7F5B" w:rsidP="002A7F5B">
      <w:pPr>
        <w:pBdr>
          <w:top w:val="nil"/>
          <w:left w:val="nil"/>
          <w:bottom w:val="nil"/>
          <w:right w:val="nil"/>
          <w:between w:val="nil"/>
        </w:pBdr>
        <w:spacing w:after="0"/>
        <w:ind w:left="720" w:hanging="720"/>
        <w:rPr>
          <w:sz w:val="18"/>
          <w:szCs w:val="18"/>
        </w:rPr>
      </w:pPr>
    </w:p>
    <w:p w14:paraId="00000001" w14:textId="4D4647A4" w:rsidR="00FF09D9" w:rsidRDefault="002A7F5B" w:rsidP="002A7F5B">
      <w:pPr>
        <w:pBdr>
          <w:top w:val="nil"/>
          <w:left w:val="nil"/>
          <w:bottom w:val="nil"/>
          <w:right w:val="nil"/>
          <w:between w:val="nil"/>
        </w:pBdr>
        <w:spacing w:after="0"/>
        <w:ind w:left="720" w:hanging="720"/>
        <w:rPr>
          <w:sz w:val="18"/>
          <w:szCs w:val="18"/>
        </w:rPr>
      </w:pPr>
      <w:r>
        <w:rPr>
          <w:sz w:val="18"/>
          <w:szCs w:val="18"/>
        </w:rPr>
        <w:t>WE THE UNDERSIGNED PARTIES AGREE AS FOLLOWS:</w:t>
      </w:r>
    </w:p>
    <w:p w14:paraId="1C374A54" w14:textId="77777777" w:rsidR="00CC4DB1" w:rsidRPr="002A7F5B" w:rsidRDefault="00CC4DB1" w:rsidP="002A7F5B">
      <w:pPr>
        <w:pBdr>
          <w:top w:val="nil"/>
          <w:left w:val="nil"/>
          <w:bottom w:val="nil"/>
          <w:right w:val="nil"/>
          <w:between w:val="nil"/>
        </w:pBdr>
        <w:spacing w:after="0"/>
        <w:ind w:left="720" w:hanging="720"/>
        <w:rPr>
          <w:color w:val="000000"/>
          <w:sz w:val="18"/>
          <w:szCs w:val="18"/>
        </w:rPr>
      </w:pPr>
    </w:p>
    <w:p w14:paraId="00000002" w14:textId="18984ABA" w:rsidR="00FF09D9" w:rsidRDefault="002A7F5B">
      <w:pPr>
        <w:numPr>
          <w:ilvl w:val="0"/>
          <w:numId w:val="1"/>
        </w:numPr>
        <w:pBdr>
          <w:top w:val="nil"/>
          <w:left w:val="nil"/>
          <w:bottom w:val="nil"/>
          <w:right w:val="nil"/>
          <w:between w:val="nil"/>
        </w:pBdr>
        <w:spacing w:after="0"/>
        <w:rPr>
          <w:color w:val="000000"/>
          <w:sz w:val="18"/>
          <w:szCs w:val="18"/>
          <w:u w:val="single"/>
        </w:rPr>
      </w:pPr>
      <w:r w:rsidRPr="00C11240">
        <w:rPr>
          <w:color w:val="000000"/>
          <w:sz w:val="18"/>
          <w:szCs w:val="18"/>
          <w:u w:val="single"/>
        </w:rPr>
        <w:t>OWNERSHIP</w:t>
      </w:r>
    </w:p>
    <w:p w14:paraId="2577744C" w14:textId="77777777" w:rsidR="00C11240" w:rsidRPr="00C11240" w:rsidRDefault="00C11240" w:rsidP="00C11240">
      <w:pPr>
        <w:pBdr>
          <w:top w:val="nil"/>
          <w:left w:val="nil"/>
          <w:bottom w:val="nil"/>
          <w:right w:val="nil"/>
          <w:between w:val="nil"/>
        </w:pBdr>
        <w:spacing w:after="0"/>
        <w:ind w:left="720"/>
        <w:rPr>
          <w:color w:val="000000"/>
          <w:sz w:val="18"/>
          <w:szCs w:val="18"/>
          <w:u w:val="single"/>
        </w:rPr>
      </w:pPr>
    </w:p>
    <w:p w14:paraId="2F9EEEC5" w14:textId="500B6461" w:rsidR="00FF1672" w:rsidRDefault="002A7F5B" w:rsidP="00FF1672">
      <w:pPr>
        <w:pBdr>
          <w:top w:val="nil"/>
          <w:left w:val="nil"/>
          <w:bottom w:val="nil"/>
          <w:right w:val="nil"/>
          <w:between w:val="nil"/>
        </w:pBdr>
        <w:spacing w:after="0"/>
        <w:ind w:left="720" w:hanging="720"/>
        <w:rPr>
          <w:color w:val="000000"/>
          <w:sz w:val="18"/>
          <w:szCs w:val="18"/>
        </w:rPr>
      </w:pPr>
      <w:bookmarkStart w:id="0" w:name="_gjdgxs" w:colFirst="0" w:colLast="0"/>
      <w:bookmarkEnd w:id="0"/>
      <w:r>
        <w:rPr>
          <w:color w:val="000000"/>
          <w:sz w:val="18"/>
          <w:szCs w:val="18"/>
        </w:rPr>
        <w:tab/>
      </w:r>
      <w:r w:rsidR="00FF1672">
        <w:rPr>
          <w:color w:val="000000"/>
          <w:sz w:val="18"/>
          <w:szCs w:val="18"/>
        </w:rPr>
        <w:t xml:space="preserve">1.1 </w:t>
      </w:r>
      <w:r>
        <w:rPr>
          <w:color w:val="000000"/>
          <w:sz w:val="18"/>
          <w:szCs w:val="18"/>
        </w:rPr>
        <w:t xml:space="preserve">Ownership in the master will be </w:t>
      </w:r>
      <w:r w:rsidR="00281B4E">
        <w:rPr>
          <w:color w:val="000000"/>
          <w:sz w:val="18"/>
          <w:szCs w:val="18"/>
        </w:rPr>
        <w:t xml:space="preserve">owned by </w:t>
      </w:r>
      <w:r w:rsidR="00DD21F2">
        <w:rPr>
          <w:color w:val="000000"/>
          <w:sz w:val="18"/>
          <w:szCs w:val="18"/>
        </w:rPr>
        <w:t>Producer</w:t>
      </w:r>
      <w:r w:rsidR="00281B4E">
        <w:rPr>
          <w:color w:val="000000"/>
          <w:sz w:val="18"/>
          <w:szCs w:val="18"/>
        </w:rPr>
        <w:t xml:space="preserve"> </w:t>
      </w:r>
      <w:r>
        <w:rPr>
          <w:color w:val="000000"/>
          <w:sz w:val="18"/>
          <w:szCs w:val="18"/>
        </w:rPr>
        <w:t xml:space="preserve">for the full duration of copyright worldwide.  In </w:t>
      </w:r>
      <w:r w:rsidR="006940CC">
        <w:rPr>
          <w:color w:val="000000"/>
          <w:sz w:val="18"/>
          <w:szCs w:val="18"/>
        </w:rPr>
        <w:t>perpetuity</w:t>
      </w:r>
      <w:r>
        <w:rPr>
          <w:color w:val="000000"/>
          <w:sz w:val="18"/>
          <w:szCs w:val="18"/>
        </w:rPr>
        <w:t xml:space="preserve"> (hereinafter the “TERM”) the exclusive right to exploit the Master throughout all territories of the </w:t>
      </w:r>
      <w:r w:rsidR="00CC4DB1">
        <w:rPr>
          <w:color w:val="000000"/>
          <w:sz w:val="18"/>
          <w:szCs w:val="18"/>
        </w:rPr>
        <w:t>Universe</w:t>
      </w:r>
      <w:r>
        <w:rPr>
          <w:color w:val="000000"/>
          <w:sz w:val="18"/>
          <w:szCs w:val="18"/>
        </w:rPr>
        <w:t xml:space="preserve"> (hereinafter the “Territory”).  It is agreed that</w:t>
      </w:r>
      <w:r w:rsidR="00313B8F">
        <w:rPr>
          <w:color w:val="000000"/>
          <w:sz w:val="18"/>
          <w:szCs w:val="18"/>
        </w:rPr>
        <w:t xml:space="preserve"> </w:t>
      </w:r>
      <w:r w:rsidR="00DD21F2">
        <w:rPr>
          <w:color w:val="000000"/>
          <w:sz w:val="18"/>
          <w:szCs w:val="18"/>
        </w:rPr>
        <w:t>Producer</w:t>
      </w:r>
      <w:r w:rsidR="00281B4E">
        <w:rPr>
          <w:color w:val="000000"/>
          <w:sz w:val="18"/>
          <w:szCs w:val="18"/>
        </w:rPr>
        <w:t xml:space="preserve"> </w:t>
      </w:r>
      <w:r>
        <w:rPr>
          <w:color w:val="000000"/>
          <w:sz w:val="18"/>
          <w:szCs w:val="18"/>
        </w:rPr>
        <w:t xml:space="preserve">will own the </w:t>
      </w:r>
      <w:r w:rsidR="00281B4E">
        <w:rPr>
          <w:color w:val="000000"/>
          <w:sz w:val="18"/>
          <w:szCs w:val="18"/>
        </w:rPr>
        <w:t>100% of</w:t>
      </w:r>
      <w:r>
        <w:rPr>
          <w:color w:val="000000"/>
          <w:sz w:val="18"/>
          <w:szCs w:val="18"/>
        </w:rPr>
        <w:t xml:space="preserve"> the master</w:t>
      </w:r>
      <w:r w:rsidR="00281B4E">
        <w:rPr>
          <w:color w:val="000000"/>
          <w:sz w:val="18"/>
          <w:szCs w:val="18"/>
        </w:rPr>
        <w:t>s and will collect on master</w:t>
      </w:r>
      <w:r>
        <w:rPr>
          <w:color w:val="000000"/>
          <w:sz w:val="18"/>
          <w:szCs w:val="18"/>
        </w:rPr>
        <w:t xml:space="preserve"> sales royalties</w:t>
      </w:r>
      <w:r w:rsidR="005375FD">
        <w:rPr>
          <w:color w:val="000000"/>
          <w:sz w:val="18"/>
          <w:szCs w:val="18"/>
        </w:rPr>
        <w:t xml:space="preserve"> of all net earnings arising from all commercial exploitation of all versions of the Master throughout the Universe.</w:t>
      </w:r>
    </w:p>
    <w:p w14:paraId="0A56FF4A" w14:textId="77777777" w:rsidR="00FF1672" w:rsidRDefault="00FF1672" w:rsidP="00FF1672">
      <w:pPr>
        <w:pBdr>
          <w:top w:val="nil"/>
          <w:left w:val="nil"/>
          <w:bottom w:val="nil"/>
          <w:right w:val="nil"/>
          <w:between w:val="nil"/>
        </w:pBdr>
        <w:spacing w:after="0"/>
        <w:ind w:left="720" w:hanging="720"/>
        <w:rPr>
          <w:color w:val="000000"/>
          <w:sz w:val="18"/>
          <w:szCs w:val="18"/>
        </w:rPr>
      </w:pPr>
    </w:p>
    <w:p w14:paraId="00000003" w14:textId="62A849DE" w:rsidR="00FF09D9" w:rsidRDefault="00FF1672">
      <w:pPr>
        <w:pBdr>
          <w:top w:val="nil"/>
          <w:left w:val="nil"/>
          <w:bottom w:val="nil"/>
          <w:right w:val="nil"/>
          <w:between w:val="nil"/>
        </w:pBdr>
        <w:spacing w:after="0"/>
        <w:ind w:left="720" w:hanging="720"/>
        <w:rPr>
          <w:color w:val="000000"/>
          <w:sz w:val="18"/>
          <w:szCs w:val="18"/>
        </w:rPr>
      </w:pPr>
      <w:r>
        <w:rPr>
          <w:color w:val="000000"/>
          <w:sz w:val="18"/>
          <w:szCs w:val="18"/>
        </w:rPr>
        <w:tab/>
        <w:t>1.2</w:t>
      </w:r>
      <w:r w:rsidR="005375FD">
        <w:rPr>
          <w:color w:val="000000"/>
          <w:sz w:val="18"/>
          <w:szCs w:val="18"/>
        </w:rPr>
        <w:t xml:space="preserve"> It</w:t>
      </w:r>
      <w:r w:rsidR="002A7F5B">
        <w:rPr>
          <w:color w:val="000000"/>
          <w:sz w:val="18"/>
          <w:szCs w:val="18"/>
        </w:rPr>
        <w:t xml:space="preserve"> is also agreed that </w:t>
      </w:r>
      <w:r w:rsidR="00DD21F2">
        <w:rPr>
          <w:color w:val="000000"/>
          <w:sz w:val="18"/>
          <w:szCs w:val="18"/>
        </w:rPr>
        <w:t>Producer</w:t>
      </w:r>
      <w:r w:rsidR="00281B4E">
        <w:rPr>
          <w:color w:val="000000"/>
          <w:sz w:val="18"/>
          <w:szCs w:val="18"/>
        </w:rPr>
        <w:t xml:space="preserve"> </w:t>
      </w:r>
      <w:r w:rsidR="002A7F5B">
        <w:rPr>
          <w:color w:val="000000"/>
          <w:sz w:val="18"/>
          <w:szCs w:val="18"/>
        </w:rPr>
        <w:t xml:space="preserve">shall have full right </w:t>
      </w:r>
      <w:r>
        <w:rPr>
          <w:color w:val="000000"/>
          <w:sz w:val="18"/>
          <w:szCs w:val="18"/>
        </w:rPr>
        <w:t xml:space="preserve">to grant or refuse </w:t>
      </w:r>
      <w:r w:rsidRPr="006467AB">
        <w:rPr>
          <w:sz w:val="18"/>
          <w:szCs w:val="18"/>
        </w:rPr>
        <w:t>licenses for use or exploitation of the composition.</w:t>
      </w:r>
    </w:p>
    <w:p w14:paraId="00000004" w14:textId="77777777" w:rsidR="00FF09D9" w:rsidRDefault="00FF09D9">
      <w:pPr>
        <w:pBdr>
          <w:top w:val="nil"/>
          <w:left w:val="nil"/>
          <w:bottom w:val="nil"/>
          <w:right w:val="nil"/>
          <w:between w:val="nil"/>
        </w:pBdr>
        <w:spacing w:after="0"/>
        <w:ind w:left="720" w:hanging="720"/>
        <w:rPr>
          <w:color w:val="000000"/>
          <w:sz w:val="18"/>
          <w:szCs w:val="18"/>
        </w:rPr>
      </w:pPr>
    </w:p>
    <w:p w14:paraId="00000005" w14:textId="77777777" w:rsidR="00FF09D9" w:rsidRPr="00C11240" w:rsidRDefault="002A7F5B">
      <w:pPr>
        <w:numPr>
          <w:ilvl w:val="0"/>
          <w:numId w:val="1"/>
        </w:numPr>
        <w:pBdr>
          <w:top w:val="nil"/>
          <w:left w:val="nil"/>
          <w:bottom w:val="nil"/>
          <w:right w:val="nil"/>
          <w:between w:val="nil"/>
        </w:pBdr>
        <w:spacing w:after="0"/>
        <w:rPr>
          <w:color w:val="000000"/>
          <w:sz w:val="18"/>
          <w:szCs w:val="18"/>
          <w:u w:val="single"/>
        </w:rPr>
      </w:pPr>
      <w:r w:rsidRPr="00C11240">
        <w:rPr>
          <w:color w:val="000000"/>
          <w:sz w:val="18"/>
          <w:szCs w:val="18"/>
          <w:u w:val="single"/>
        </w:rPr>
        <w:t>FEATURED ARTIST ROYALTIES</w:t>
      </w:r>
    </w:p>
    <w:p w14:paraId="4CB79736" w14:textId="3F86D445" w:rsidR="00FF1672" w:rsidRDefault="008371E1" w:rsidP="00FF1672">
      <w:pPr>
        <w:pBdr>
          <w:top w:val="nil"/>
          <w:left w:val="nil"/>
          <w:bottom w:val="nil"/>
          <w:right w:val="nil"/>
          <w:between w:val="nil"/>
        </w:pBdr>
        <w:spacing w:after="0"/>
        <w:ind w:left="720" w:hanging="720"/>
        <w:rPr>
          <w:color w:val="000000"/>
          <w:sz w:val="18"/>
          <w:szCs w:val="18"/>
        </w:rPr>
      </w:pPr>
      <w:r>
        <w:rPr>
          <w:color w:val="000000"/>
          <w:sz w:val="18"/>
          <w:szCs w:val="18"/>
        </w:rPr>
        <w:tab/>
      </w:r>
      <w:r w:rsidR="002A7F5B">
        <w:rPr>
          <w:color w:val="000000"/>
          <w:sz w:val="18"/>
          <w:szCs w:val="18"/>
        </w:rPr>
        <w:t>For clarity, the featured artist who ha</w:t>
      </w:r>
      <w:r w:rsidR="00CC4DB1">
        <w:rPr>
          <w:color w:val="000000"/>
          <w:sz w:val="18"/>
          <w:szCs w:val="18"/>
        </w:rPr>
        <w:t>s</w:t>
      </w:r>
      <w:r w:rsidR="002A7F5B">
        <w:rPr>
          <w:color w:val="000000"/>
          <w:sz w:val="18"/>
          <w:szCs w:val="18"/>
        </w:rPr>
        <w:t xml:space="preserve"> participated in the recording of the Master </w:t>
      </w:r>
      <w:r w:rsidR="00CC4DB1">
        <w:rPr>
          <w:color w:val="000000"/>
          <w:sz w:val="18"/>
          <w:szCs w:val="18"/>
        </w:rPr>
        <w:t>is:</w:t>
      </w:r>
    </w:p>
    <w:p w14:paraId="7B9987C3" w14:textId="373B0894" w:rsidR="00FF1672" w:rsidRDefault="00FF1672" w:rsidP="00FF1672">
      <w:pPr>
        <w:pBdr>
          <w:top w:val="nil"/>
          <w:left w:val="nil"/>
          <w:bottom w:val="nil"/>
          <w:right w:val="nil"/>
          <w:between w:val="nil"/>
        </w:pBdr>
        <w:spacing w:after="0"/>
        <w:ind w:left="720" w:hanging="720"/>
        <w:rPr>
          <w:color w:val="000000"/>
          <w:sz w:val="18"/>
          <w:szCs w:val="18"/>
        </w:rPr>
      </w:pPr>
    </w:p>
    <w:p w14:paraId="0B000FC5" w14:textId="607E932D" w:rsidR="00F2173F" w:rsidRPr="00F2173F" w:rsidRDefault="00FF1672" w:rsidP="00FF1672">
      <w:pPr>
        <w:pBdr>
          <w:top w:val="nil"/>
          <w:left w:val="nil"/>
          <w:bottom w:val="nil"/>
          <w:right w:val="nil"/>
          <w:between w:val="nil"/>
        </w:pBdr>
        <w:spacing w:after="0"/>
        <w:ind w:left="720" w:hanging="720"/>
        <w:rPr>
          <w:color w:val="000000"/>
          <w:sz w:val="18"/>
          <w:szCs w:val="18"/>
        </w:rPr>
      </w:pPr>
      <w:r>
        <w:rPr>
          <w:color w:val="000000"/>
          <w:sz w:val="18"/>
          <w:szCs w:val="18"/>
        </w:rPr>
        <w:tab/>
        <w:t>2.1</w:t>
      </w:r>
      <w:r w:rsidR="002A7F5B" w:rsidRPr="00AF1251">
        <w:rPr>
          <w:color w:val="000000"/>
          <w:sz w:val="18"/>
          <w:szCs w:val="18"/>
        </w:rPr>
        <w:t>“</w:t>
      </w:r>
      <w:r w:rsidR="00281B4E" w:rsidRPr="00281B4E">
        <w:rPr>
          <w:b/>
          <w:bCs/>
          <w:color w:val="000000"/>
          <w:sz w:val="18"/>
          <w:szCs w:val="18"/>
        </w:rPr>
        <w:t>Insert Artist Name</w:t>
      </w:r>
      <w:r w:rsidR="00281B4E">
        <w:rPr>
          <w:color w:val="000000"/>
          <w:sz w:val="18"/>
          <w:szCs w:val="18"/>
        </w:rPr>
        <w:t>”</w:t>
      </w:r>
      <w:r w:rsidR="002A7F5B" w:rsidRPr="00AF1251">
        <w:rPr>
          <w:color w:val="000000"/>
          <w:sz w:val="18"/>
          <w:szCs w:val="18"/>
        </w:rPr>
        <w:t xml:space="preserve"> (hereinafter collectively the “Featured Artist”)</w:t>
      </w:r>
    </w:p>
    <w:p w14:paraId="0000000B" w14:textId="77777777" w:rsidR="00FF09D9" w:rsidRDefault="00FF09D9">
      <w:pPr>
        <w:pBdr>
          <w:top w:val="nil"/>
          <w:left w:val="nil"/>
          <w:bottom w:val="nil"/>
          <w:right w:val="nil"/>
          <w:between w:val="nil"/>
        </w:pBdr>
        <w:spacing w:after="0"/>
        <w:ind w:left="720" w:hanging="720"/>
        <w:rPr>
          <w:color w:val="000000"/>
          <w:sz w:val="18"/>
          <w:szCs w:val="18"/>
        </w:rPr>
      </w:pPr>
    </w:p>
    <w:p w14:paraId="0000000C" w14:textId="611B31A2" w:rsidR="00FF09D9" w:rsidRPr="00281B4E" w:rsidRDefault="00AF1251">
      <w:pPr>
        <w:pBdr>
          <w:top w:val="nil"/>
          <w:left w:val="nil"/>
          <w:bottom w:val="nil"/>
          <w:right w:val="nil"/>
          <w:between w:val="nil"/>
        </w:pBdr>
        <w:spacing w:after="0"/>
        <w:ind w:left="720" w:hanging="720"/>
        <w:rPr>
          <w:b/>
          <w:bCs/>
          <w:color w:val="000000"/>
          <w:sz w:val="18"/>
          <w:szCs w:val="18"/>
        </w:rPr>
      </w:pPr>
      <w:r>
        <w:rPr>
          <w:color w:val="000000"/>
          <w:sz w:val="18"/>
          <w:szCs w:val="18"/>
        </w:rPr>
        <w:tab/>
      </w:r>
      <w:r w:rsidR="00FF1672">
        <w:rPr>
          <w:color w:val="000000"/>
          <w:sz w:val="18"/>
          <w:szCs w:val="18"/>
        </w:rPr>
        <w:t xml:space="preserve">2.2 </w:t>
      </w:r>
      <w:r>
        <w:rPr>
          <w:color w:val="000000"/>
          <w:sz w:val="18"/>
          <w:szCs w:val="18"/>
        </w:rPr>
        <w:t xml:space="preserve">The Featured </w:t>
      </w:r>
      <w:r w:rsidR="00CC4DB1">
        <w:rPr>
          <w:color w:val="000000"/>
          <w:sz w:val="18"/>
          <w:szCs w:val="18"/>
        </w:rPr>
        <w:t>Artist</w:t>
      </w:r>
      <w:r>
        <w:rPr>
          <w:color w:val="000000"/>
          <w:sz w:val="18"/>
          <w:szCs w:val="18"/>
        </w:rPr>
        <w:t xml:space="preserve"> </w:t>
      </w:r>
      <w:r w:rsidR="00281B4E">
        <w:rPr>
          <w:color w:val="000000"/>
          <w:sz w:val="18"/>
          <w:szCs w:val="18"/>
        </w:rPr>
        <w:t>will not</w:t>
      </w:r>
      <w:r w:rsidR="002A7F5B">
        <w:rPr>
          <w:color w:val="000000"/>
          <w:sz w:val="18"/>
          <w:szCs w:val="18"/>
        </w:rPr>
        <w:t xml:space="preserve"> be entitled to</w:t>
      </w:r>
      <w:r w:rsidR="005375FD">
        <w:rPr>
          <w:color w:val="000000"/>
          <w:sz w:val="18"/>
          <w:szCs w:val="18"/>
        </w:rPr>
        <w:t xml:space="preserve"> a </w:t>
      </w:r>
      <w:r w:rsidR="002A7F5B">
        <w:rPr>
          <w:color w:val="000000"/>
          <w:sz w:val="18"/>
          <w:szCs w:val="18"/>
        </w:rPr>
        <w:t xml:space="preserve">share of ownership of the Master </w:t>
      </w:r>
      <w:r>
        <w:rPr>
          <w:color w:val="000000"/>
          <w:sz w:val="18"/>
          <w:szCs w:val="18"/>
        </w:rPr>
        <w:t>and shall</w:t>
      </w:r>
      <w:r w:rsidR="002A7F5B">
        <w:rPr>
          <w:color w:val="000000"/>
          <w:sz w:val="18"/>
          <w:szCs w:val="18"/>
        </w:rPr>
        <w:t xml:space="preserve"> </w:t>
      </w:r>
      <w:r w:rsidR="005C4D81">
        <w:rPr>
          <w:color w:val="000000"/>
          <w:sz w:val="18"/>
          <w:szCs w:val="18"/>
        </w:rPr>
        <w:t xml:space="preserve">receive </w:t>
      </w:r>
      <w:r w:rsidR="00281B4E">
        <w:rPr>
          <w:color w:val="000000"/>
          <w:sz w:val="18"/>
          <w:szCs w:val="18"/>
        </w:rPr>
        <w:t>0%</w:t>
      </w:r>
      <w:r w:rsidR="005C4D81">
        <w:rPr>
          <w:color w:val="000000"/>
          <w:sz w:val="18"/>
          <w:szCs w:val="18"/>
        </w:rPr>
        <w:t xml:space="preserve"> of the master sales royalties of</w:t>
      </w:r>
      <w:r w:rsidR="002A7F5B">
        <w:rPr>
          <w:color w:val="000000"/>
          <w:sz w:val="18"/>
          <w:szCs w:val="18"/>
        </w:rPr>
        <w:t xml:space="preserve"> net earnings arising from all commercial exploitation of all versions of the Master throughout the </w:t>
      </w:r>
      <w:r w:rsidR="00062106">
        <w:rPr>
          <w:color w:val="000000"/>
          <w:sz w:val="18"/>
          <w:szCs w:val="18"/>
        </w:rPr>
        <w:t>Territory</w:t>
      </w:r>
      <w:r w:rsidR="002A7F5B">
        <w:rPr>
          <w:color w:val="000000"/>
          <w:sz w:val="18"/>
          <w:szCs w:val="18"/>
        </w:rPr>
        <w:t xml:space="preserve"> for the full term of copyright including any renewals or extensions. </w:t>
      </w:r>
      <w:r w:rsidR="00281B4E" w:rsidRPr="00281B4E">
        <w:rPr>
          <w:b/>
          <w:bCs/>
          <w:color w:val="000000"/>
          <w:sz w:val="18"/>
          <w:szCs w:val="18"/>
        </w:rPr>
        <w:t>(If this will change then insert the amount that the artist will take of the master sale)</w:t>
      </w:r>
    </w:p>
    <w:p w14:paraId="0000000D" w14:textId="77777777" w:rsidR="00FF09D9" w:rsidRDefault="00FF09D9">
      <w:pPr>
        <w:pBdr>
          <w:top w:val="nil"/>
          <w:left w:val="nil"/>
          <w:bottom w:val="nil"/>
          <w:right w:val="nil"/>
          <w:between w:val="nil"/>
        </w:pBdr>
        <w:spacing w:after="0"/>
        <w:ind w:left="720" w:hanging="720"/>
        <w:rPr>
          <w:color w:val="000000"/>
          <w:sz w:val="18"/>
          <w:szCs w:val="18"/>
        </w:rPr>
      </w:pPr>
    </w:p>
    <w:p w14:paraId="0000000E" w14:textId="77777777" w:rsidR="00FF09D9" w:rsidRPr="00C11240" w:rsidRDefault="002A7F5B">
      <w:pPr>
        <w:numPr>
          <w:ilvl w:val="0"/>
          <w:numId w:val="1"/>
        </w:numPr>
        <w:pBdr>
          <w:top w:val="nil"/>
          <w:left w:val="nil"/>
          <w:bottom w:val="nil"/>
          <w:right w:val="nil"/>
          <w:between w:val="nil"/>
        </w:pBdr>
        <w:spacing w:after="0"/>
        <w:rPr>
          <w:color w:val="000000"/>
          <w:sz w:val="18"/>
          <w:szCs w:val="18"/>
          <w:u w:val="single"/>
        </w:rPr>
      </w:pPr>
      <w:r w:rsidRPr="00C11240">
        <w:rPr>
          <w:color w:val="000000"/>
          <w:sz w:val="18"/>
          <w:szCs w:val="18"/>
          <w:u w:val="single"/>
        </w:rPr>
        <w:t>EXPLOITATION</w:t>
      </w:r>
    </w:p>
    <w:p w14:paraId="0000000F" w14:textId="29144F0E" w:rsidR="00FF09D9" w:rsidRDefault="00CC4DB1">
      <w:pPr>
        <w:pBdr>
          <w:top w:val="nil"/>
          <w:left w:val="nil"/>
          <w:bottom w:val="nil"/>
          <w:right w:val="nil"/>
          <w:between w:val="nil"/>
        </w:pBdr>
        <w:spacing w:after="0"/>
        <w:ind w:left="720" w:hanging="720"/>
        <w:rPr>
          <w:color w:val="000000"/>
          <w:sz w:val="18"/>
          <w:szCs w:val="18"/>
        </w:rPr>
      </w:pPr>
      <w:r>
        <w:rPr>
          <w:color w:val="000000"/>
          <w:sz w:val="18"/>
          <w:szCs w:val="18"/>
        </w:rPr>
        <w:tab/>
      </w:r>
      <w:r w:rsidR="00D8018F">
        <w:rPr>
          <w:color w:val="000000"/>
          <w:sz w:val="18"/>
          <w:szCs w:val="18"/>
        </w:rPr>
        <w:t xml:space="preserve">3.1 </w:t>
      </w:r>
      <w:r w:rsidR="002A7F5B">
        <w:rPr>
          <w:color w:val="000000"/>
          <w:sz w:val="18"/>
          <w:szCs w:val="18"/>
        </w:rPr>
        <w:t xml:space="preserve">It is hereby understood and agreed that the Master may be exploited by </w:t>
      </w:r>
      <w:r w:rsidR="00DD21F2">
        <w:rPr>
          <w:color w:val="000000"/>
          <w:sz w:val="18"/>
          <w:szCs w:val="18"/>
        </w:rPr>
        <w:t>Producer</w:t>
      </w:r>
      <w:r w:rsidR="00313B8F">
        <w:rPr>
          <w:color w:val="000000"/>
          <w:sz w:val="18"/>
          <w:szCs w:val="18"/>
        </w:rPr>
        <w:t xml:space="preserve"> </w:t>
      </w:r>
      <w:r w:rsidR="002A7F5B">
        <w:rPr>
          <w:color w:val="000000"/>
          <w:sz w:val="18"/>
          <w:szCs w:val="18"/>
        </w:rPr>
        <w:t xml:space="preserve">in the Territory for the Term </w:t>
      </w:r>
      <w:proofErr w:type="gramStart"/>
      <w:r w:rsidR="002A7F5B">
        <w:rPr>
          <w:color w:val="000000"/>
          <w:sz w:val="18"/>
          <w:szCs w:val="18"/>
        </w:rPr>
        <w:t>by all means and</w:t>
      </w:r>
      <w:proofErr w:type="gramEnd"/>
      <w:r w:rsidR="002A7F5B">
        <w:rPr>
          <w:color w:val="000000"/>
          <w:sz w:val="18"/>
          <w:szCs w:val="18"/>
        </w:rPr>
        <w:t xml:space="preserve"> methods that sound recordings are generally exploited</w:t>
      </w:r>
      <w:r w:rsidR="006926DA">
        <w:rPr>
          <w:color w:val="000000"/>
          <w:sz w:val="18"/>
          <w:szCs w:val="18"/>
        </w:rPr>
        <w:t>.</w:t>
      </w:r>
    </w:p>
    <w:p w14:paraId="00000010" w14:textId="77777777" w:rsidR="00FF09D9" w:rsidRDefault="00FF09D9">
      <w:pPr>
        <w:pBdr>
          <w:top w:val="nil"/>
          <w:left w:val="nil"/>
          <w:bottom w:val="nil"/>
          <w:right w:val="nil"/>
          <w:between w:val="nil"/>
        </w:pBdr>
        <w:spacing w:after="0"/>
        <w:ind w:left="720" w:hanging="720"/>
        <w:rPr>
          <w:color w:val="000000"/>
          <w:sz w:val="18"/>
          <w:szCs w:val="18"/>
        </w:rPr>
      </w:pPr>
    </w:p>
    <w:p w14:paraId="00000011" w14:textId="77777777" w:rsidR="00FF09D9" w:rsidRPr="00C11240" w:rsidRDefault="002A7F5B">
      <w:pPr>
        <w:numPr>
          <w:ilvl w:val="0"/>
          <w:numId w:val="1"/>
        </w:numPr>
        <w:pBdr>
          <w:top w:val="nil"/>
          <w:left w:val="nil"/>
          <w:bottom w:val="nil"/>
          <w:right w:val="nil"/>
          <w:between w:val="nil"/>
        </w:pBdr>
        <w:spacing w:after="0"/>
        <w:rPr>
          <w:color w:val="000000"/>
          <w:sz w:val="18"/>
          <w:szCs w:val="18"/>
          <w:u w:val="single"/>
        </w:rPr>
      </w:pPr>
      <w:r w:rsidRPr="00C11240">
        <w:rPr>
          <w:color w:val="000000"/>
          <w:sz w:val="18"/>
          <w:szCs w:val="18"/>
          <w:u w:val="single"/>
        </w:rPr>
        <w:t>COMPOSITION</w:t>
      </w:r>
    </w:p>
    <w:p w14:paraId="00000012" w14:textId="17AAFDDA" w:rsidR="00FF09D9" w:rsidRDefault="00F2173F">
      <w:pPr>
        <w:pBdr>
          <w:top w:val="nil"/>
          <w:left w:val="nil"/>
          <w:bottom w:val="nil"/>
          <w:right w:val="nil"/>
          <w:between w:val="nil"/>
        </w:pBdr>
        <w:spacing w:after="0"/>
        <w:ind w:left="720" w:hanging="720"/>
        <w:rPr>
          <w:color w:val="000000"/>
          <w:sz w:val="18"/>
          <w:szCs w:val="18"/>
        </w:rPr>
      </w:pPr>
      <w:r>
        <w:rPr>
          <w:color w:val="000000"/>
          <w:sz w:val="18"/>
          <w:szCs w:val="18"/>
        </w:rPr>
        <w:tab/>
      </w:r>
      <w:r w:rsidR="00D8018F">
        <w:rPr>
          <w:color w:val="000000"/>
          <w:sz w:val="18"/>
          <w:szCs w:val="18"/>
        </w:rPr>
        <w:t xml:space="preserve">4.1 </w:t>
      </w:r>
      <w:r w:rsidR="002A7F5B">
        <w:rPr>
          <w:color w:val="000000"/>
          <w:sz w:val="18"/>
          <w:szCs w:val="18"/>
        </w:rPr>
        <w:t>Right, interest and title in and to the Composition shall vest in the following persons in the following proportions:</w:t>
      </w:r>
    </w:p>
    <w:p w14:paraId="28F2C3AE" w14:textId="77777777" w:rsidR="00CC4DB1" w:rsidRDefault="00CC4DB1">
      <w:pPr>
        <w:pBdr>
          <w:top w:val="nil"/>
          <w:left w:val="nil"/>
          <w:bottom w:val="nil"/>
          <w:right w:val="nil"/>
          <w:between w:val="nil"/>
        </w:pBdr>
        <w:spacing w:after="0"/>
        <w:ind w:left="720" w:hanging="720"/>
        <w:rPr>
          <w:color w:val="000000"/>
          <w:sz w:val="18"/>
          <w:szCs w:val="18"/>
        </w:rPr>
      </w:pPr>
    </w:p>
    <w:p w14:paraId="00000017" w14:textId="10B485F1" w:rsidR="00FF09D9" w:rsidRDefault="005375FD">
      <w:pPr>
        <w:pBdr>
          <w:top w:val="nil"/>
          <w:left w:val="nil"/>
          <w:bottom w:val="nil"/>
          <w:right w:val="nil"/>
          <w:between w:val="nil"/>
        </w:pBdr>
        <w:spacing w:after="0"/>
        <w:ind w:left="720" w:hanging="720"/>
        <w:rPr>
          <w:b/>
          <w:bCs/>
          <w:color w:val="000000"/>
          <w:sz w:val="18"/>
          <w:szCs w:val="18"/>
        </w:rPr>
      </w:pPr>
      <w:r>
        <w:rPr>
          <w:b/>
          <w:bCs/>
          <w:color w:val="000000"/>
          <w:sz w:val="18"/>
          <w:szCs w:val="18"/>
        </w:rPr>
        <w:tab/>
      </w:r>
      <w:r w:rsidR="00F2173F">
        <w:rPr>
          <w:b/>
          <w:bCs/>
          <w:color w:val="000000"/>
          <w:sz w:val="18"/>
          <w:szCs w:val="18"/>
        </w:rPr>
        <w:t>50</w:t>
      </w:r>
      <w:r w:rsidR="00281B4E">
        <w:rPr>
          <w:b/>
          <w:bCs/>
          <w:color w:val="000000"/>
          <w:sz w:val="18"/>
          <w:szCs w:val="18"/>
        </w:rPr>
        <w:t xml:space="preserve">% </w:t>
      </w:r>
      <w:r w:rsidR="00DD21F2">
        <w:rPr>
          <w:b/>
          <w:bCs/>
          <w:color w:val="000000"/>
          <w:sz w:val="18"/>
          <w:szCs w:val="18"/>
        </w:rPr>
        <w:t>Producer</w:t>
      </w:r>
    </w:p>
    <w:p w14:paraId="68D1CEC7" w14:textId="0F616AA6" w:rsidR="00CC4DB1" w:rsidRDefault="00F2173F">
      <w:pPr>
        <w:pBdr>
          <w:top w:val="nil"/>
          <w:left w:val="nil"/>
          <w:bottom w:val="nil"/>
          <w:right w:val="nil"/>
          <w:between w:val="nil"/>
        </w:pBdr>
        <w:spacing w:after="0"/>
        <w:ind w:left="720" w:hanging="720"/>
        <w:rPr>
          <w:b/>
          <w:bCs/>
          <w:color w:val="000000"/>
          <w:sz w:val="18"/>
          <w:szCs w:val="18"/>
        </w:rPr>
      </w:pPr>
      <w:r>
        <w:rPr>
          <w:b/>
          <w:bCs/>
          <w:color w:val="000000"/>
          <w:sz w:val="18"/>
          <w:szCs w:val="18"/>
        </w:rPr>
        <w:tab/>
      </w:r>
      <w:r w:rsidRPr="00F2173F">
        <w:rPr>
          <w:b/>
          <w:bCs/>
          <w:color w:val="000000"/>
          <w:sz w:val="18"/>
          <w:szCs w:val="18"/>
        </w:rPr>
        <w:t>Featured Artist Publishing Royalty: 50%</w:t>
      </w:r>
    </w:p>
    <w:p w14:paraId="38F74BEF" w14:textId="0228D0CB" w:rsidR="00F2173F" w:rsidRDefault="00F2173F">
      <w:pPr>
        <w:pBdr>
          <w:top w:val="nil"/>
          <w:left w:val="nil"/>
          <w:bottom w:val="nil"/>
          <w:right w:val="nil"/>
          <w:between w:val="nil"/>
        </w:pBdr>
        <w:spacing w:after="0"/>
        <w:ind w:left="720" w:hanging="720"/>
        <w:rPr>
          <w:b/>
          <w:bCs/>
          <w:color w:val="000000"/>
          <w:sz w:val="18"/>
          <w:szCs w:val="18"/>
        </w:rPr>
      </w:pPr>
    </w:p>
    <w:p w14:paraId="72DE9B5D" w14:textId="1A096D1F" w:rsidR="00F2173F" w:rsidRDefault="00F2173F" w:rsidP="00F2173F">
      <w:pPr>
        <w:pBdr>
          <w:top w:val="nil"/>
          <w:left w:val="nil"/>
          <w:bottom w:val="nil"/>
          <w:right w:val="nil"/>
          <w:between w:val="nil"/>
        </w:pBdr>
        <w:spacing w:after="0"/>
        <w:ind w:left="720" w:hanging="720"/>
        <w:rPr>
          <w:color w:val="000000"/>
          <w:sz w:val="18"/>
          <w:szCs w:val="18"/>
          <w:u w:val="single"/>
        </w:rPr>
      </w:pPr>
      <w:r>
        <w:rPr>
          <w:b/>
          <w:bCs/>
          <w:color w:val="000000"/>
          <w:sz w:val="18"/>
          <w:szCs w:val="18"/>
        </w:rPr>
        <w:tab/>
        <w:t xml:space="preserve">4.2 </w:t>
      </w:r>
      <w:r w:rsidRPr="00F2173F">
        <w:rPr>
          <w:color w:val="000000"/>
          <w:sz w:val="18"/>
          <w:szCs w:val="18"/>
          <w:u w:val="single"/>
        </w:rPr>
        <w:t>FEATURED ARTIST FEE</w:t>
      </w:r>
    </w:p>
    <w:p w14:paraId="12C73218" w14:textId="3E211EE5" w:rsidR="00F2173F" w:rsidRPr="00D8018F" w:rsidRDefault="00F2173F" w:rsidP="00F2173F">
      <w:pPr>
        <w:pBdr>
          <w:top w:val="nil"/>
          <w:left w:val="nil"/>
          <w:bottom w:val="nil"/>
          <w:right w:val="nil"/>
          <w:between w:val="nil"/>
        </w:pBdr>
        <w:spacing w:after="0"/>
        <w:ind w:left="720" w:hanging="720"/>
        <w:rPr>
          <w:color w:val="000000"/>
          <w:sz w:val="20"/>
          <w:szCs w:val="20"/>
        </w:rPr>
      </w:pPr>
      <w:r>
        <w:rPr>
          <w:color w:val="000000"/>
          <w:sz w:val="18"/>
          <w:szCs w:val="18"/>
        </w:rPr>
        <w:tab/>
        <w:t>The Featured Artist will be paid a fee of</w:t>
      </w:r>
      <w:r w:rsidRPr="00D8018F">
        <w:rPr>
          <w:color w:val="000000"/>
          <w:sz w:val="20"/>
          <w:szCs w:val="20"/>
        </w:rPr>
        <w:t>_____________________________</w:t>
      </w:r>
      <w:r>
        <w:rPr>
          <w:color w:val="000000"/>
          <w:sz w:val="20"/>
          <w:szCs w:val="20"/>
        </w:rPr>
        <w:t xml:space="preserve"> for their contribution of the work.</w:t>
      </w:r>
    </w:p>
    <w:p w14:paraId="413CFAAA" w14:textId="7ED97BF6" w:rsidR="00F2173F" w:rsidRPr="00F2173F" w:rsidRDefault="00F2173F" w:rsidP="00F2173F">
      <w:pPr>
        <w:pBdr>
          <w:top w:val="nil"/>
          <w:left w:val="nil"/>
          <w:bottom w:val="nil"/>
          <w:right w:val="nil"/>
          <w:between w:val="nil"/>
        </w:pBdr>
        <w:spacing w:after="0"/>
        <w:ind w:left="720" w:hanging="720"/>
        <w:rPr>
          <w:color w:val="000000"/>
          <w:sz w:val="18"/>
          <w:szCs w:val="18"/>
        </w:rPr>
      </w:pPr>
    </w:p>
    <w:p w14:paraId="17F3D1F3" w14:textId="35B6938C" w:rsidR="00CC4DB1" w:rsidRPr="00C11240" w:rsidRDefault="00CC4DB1">
      <w:pPr>
        <w:pBdr>
          <w:top w:val="nil"/>
          <w:left w:val="nil"/>
          <w:bottom w:val="nil"/>
          <w:right w:val="nil"/>
          <w:between w:val="nil"/>
        </w:pBdr>
        <w:spacing w:after="0"/>
        <w:ind w:left="720" w:hanging="720"/>
        <w:rPr>
          <w:color w:val="000000"/>
          <w:sz w:val="18"/>
          <w:szCs w:val="18"/>
          <w:u w:val="single"/>
        </w:rPr>
      </w:pPr>
      <w:r>
        <w:rPr>
          <w:color w:val="000000"/>
          <w:sz w:val="18"/>
          <w:szCs w:val="18"/>
        </w:rPr>
        <w:tab/>
      </w:r>
    </w:p>
    <w:p w14:paraId="6A0FCA51" w14:textId="5E2EEA61" w:rsidR="00F2173F" w:rsidRPr="00F2173F" w:rsidRDefault="00CC4DB1" w:rsidP="00F2173F">
      <w:pPr>
        <w:pStyle w:val="ListParagraph"/>
        <w:numPr>
          <w:ilvl w:val="0"/>
          <w:numId w:val="1"/>
        </w:numPr>
        <w:pBdr>
          <w:top w:val="nil"/>
          <w:left w:val="nil"/>
          <w:bottom w:val="nil"/>
          <w:right w:val="nil"/>
          <w:between w:val="nil"/>
        </w:pBdr>
        <w:spacing w:after="0"/>
        <w:rPr>
          <w:color w:val="000000"/>
          <w:sz w:val="18"/>
          <w:szCs w:val="18"/>
          <w:u w:val="single"/>
        </w:rPr>
      </w:pPr>
      <w:r w:rsidRPr="00C11240">
        <w:rPr>
          <w:color w:val="000000"/>
          <w:sz w:val="18"/>
          <w:szCs w:val="18"/>
          <w:u w:val="single"/>
        </w:rPr>
        <w:t>ROYALTIES</w:t>
      </w:r>
    </w:p>
    <w:p w14:paraId="7501D92E" w14:textId="684828E6" w:rsidR="00CC4DB1" w:rsidRDefault="00CC4DB1" w:rsidP="00CC4DB1">
      <w:pPr>
        <w:pBdr>
          <w:top w:val="nil"/>
          <w:left w:val="nil"/>
          <w:bottom w:val="nil"/>
          <w:right w:val="nil"/>
          <w:between w:val="nil"/>
        </w:pBdr>
        <w:spacing w:after="0"/>
        <w:rPr>
          <w:color w:val="000000"/>
          <w:sz w:val="18"/>
          <w:szCs w:val="18"/>
        </w:rPr>
      </w:pPr>
    </w:p>
    <w:p w14:paraId="0008E34A" w14:textId="6774BEB0" w:rsidR="00CC4DB1" w:rsidRPr="005375FD" w:rsidRDefault="00CC4DB1" w:rsidP="005375FD">
      <w:pPr>
        <w:pStyle w:val="ListParagraph"/>
        <w:numPr>
          <w:ilvl w:val="1"/>
          <w:numId w:val="5"/>
        </w:numPr>
        <w:autoSpaceDE w:val="0"/>
        <w:autoSpaceDN w:val="0"/>
        <w:adjustRightInd w:val="0"/>
        <w:spacing w:after="0" w:line="240" w:lineRule="auto"/>
        <w:rPr>
          <w:sz w:val="18"/>
          <w:szCs w:val="18"/>
        </w:rPr>
      </w:pPr>
      <w:r w:rsidRPr="005375FD">
        <w:rPr>
          <w:sz w:val="18"/>
          <w:szCs w:val="18"/>
        </w:rPr>
        <w:t>Royalties arising from the use or exploitation of the Composition in the Territory during the Term shall be apportioned and distributed according to the rules and practices of the organization(s) or collecting societies administering such royalties throughout the Territory, and any persons or entities (or their designated assignees or representatives, as the case may be) entitled to such royalties hereunder shall receive said royalties directly from said organizations or collecting societies for example (</w:t>
      </w:r>
      <w:r w:rsidR="00440598">
        <w:rPr>
          <w:sz w:val="18"/>
          <w:szCs w:val="18"/>
        </w:rPr>
        <w:t>COSBOTS</w:t>
      </w:r>
      <w:r w:rsidRPr="005375FD">
        <w:rPr>
          <w:sz w:val="18"/>
          <w:szCs w:val="18"/>
        </w:rPr>
        <w:t>)</w:t>
      </w:r>
      <w:r w:rsidR="005375FD" w:rsidRPr="005375FD">
        <w:rPr>
          <w:sz w:val="18"/>
          <w:szCs w:val="18"/>
        </w:rPr>
        <w:t>.</w:t>
      </w:r>
    </w:p>
    <w:p w14:paraId="70043F08" w14:textId="77777777" w:rsidR="00CC4DB1" w:rsidRPr="00CA7777" w:rsidRDefault="00CC4DB1" w:rsidP="00CC4DB1">
      <w:pPr>
        <w:pStyle w:val="ListParagraph"/>
        <w:autoSpaceDE w:val="0"/>
        <w:autoSpaceDN w:val="0"/>
        <w:adjustRightInd w:val="0"/>
        <w:spacing w:line="240" w:lineRule="auto"/>
        <w:ind w:left="1080"/>
        <w:rPr>
          <w:sz w:val="18"/>
          <w:szCs w:val="18"/>
        </w:rPr>
      </w:pPr>
    </w:p>
    <w:p w14:paraId="7CC7144B" w14:textId="3A7260C9" w:rsidR="00F2173F" w:rsidRPr="006926DA" w:rsidRDefault="00CC4DB1" w:rsidP="004E10CF">
      <w:pPr>
        <w:pStyle w:val="ListParagraph"/>
        <w:numPr>
          <w:ilvl w:val="1"/>
          <w:numId w:val="5"/>
        </w:numPr>
        <w:autoSpaceDE w:val="0"/>
        <w:autoSpaceDN w:val="0"/>
        <w:adjustRightInd w:val="0"/>
        <w:spacing w:after="0" w:line="240" w:lineRule="auto"/>
        <w:rPr>
          <w:sz w:val="18"/>
          <w:szCs w:val="18"/>
        </w:rPr>
      </w:pPr>
      <w:r w:rsidRPr="006926DA">
        <w:rPr>
          <w:rFonts w:eastAsia="Arial"/>
          <w:sz w:val="18"/>
          <w:szCs w:val="18"/>
        </w:rPr>
        <w:t xml:space="preserve">Public performance </w:t>
      </w:r>
      <w:r w:rsidR="006926DA">
        <w:rPr>
          <w:rFonts w:eastAsia="Arial"/>
          <w:sz w:val="18"/>
          <w:szCs w:val="18"/>
        </w:rPr>
        <w:t xml:space="preserve">of </w:t>
      </w:r>
      <w:r w:rsidRPr="006926DA">
        <w:rPr>
          <w:rFonts w:eastAsia="Arial"/>
          <w:sz w:val="18"/>
          <w:szCs w:val="18"/>
        </w:rPr>
        <w:t xml:space="preserve">the Master shall be subject to the laws, rules and customs governing Performer’s Protection or equivalent rights or entitlements, in the different countries of the Territory.  </w:t>
      </w:r>
    </w:p>
    <w:p w14:paraId="4A782C3B" w14:textId="76CA49FA" w:rsidR="00CC4DB1" w:rsidRDefault="00CC4DB1" w:rsidP="00CC4DB1">
      <w:pPr>
        <w:pStyle w:val="ListParagraph"/>
        <w:autoSpaceDE w:val="0"/>
        <w:autoSpaceDN w:val="0"/>
        <w:adjustRightInd w:val="0"/>
        <w:spacing w:line="240" w:lineRule="auto"/>
        <w:ind w:left="1440"/>
        <w:rPr>
          <w:sz w:val="18"/>
          <w:szCs w:val="18"/>
        </w:rPr>
      </w:pPr>
    </w:p>
    <w:p w14:paraId="5B136F12" w14:textId="09E3BA70" w:rsidR="00531108" w:rsidRPr="00C11240" w:rsidRDefault="00531108" w:rsidP="00531108">
      <w:pPr>
        <w:pStyle w:val="ListParagraph"/>
        <w:numPr>
          <w:ilvl w:val="0"/>
          <w:numId w:val="1"/>
        </w:numPr>
        <w:autoSpaceDE w:val="0"/>
        <w:autoSpaceDN w:val="0"/>
        <w:adjustRightInd w:val="0"/>
        <w:spacing w:line="240" w:lineRule="auto"/>
        <w:rPr>
          <w:sz w:val="18"/>
          <w:szCs w:val="18"/>
          <w:u w:val="single"/>
        </w:rPr>
      </w:pPr>
      <w:r w:rsidRPr="00C11240">
        <w:rPr>
          <w:sz w:val="18"/>
          <w:szCs w:val="18"/>
          <w:u w:val="single"/>
        </w:rPr>
        <w:t>INTELLECTUAL PROPERTY</w:t>
      </w:r>
    </w:p>
    <w:p w14:paraId="4AF61B5C" w14:textId="643DFB4E" w:rsidR="00D8018F" w:rsidRPr="005375FD" w:rsidRDefault="00531108" w:rsidP="005375FD">
      <w:pPr>
        <w:pBdr>
          <w:top w:val="nil"/>
          <w:left w:val="nil"/>
          <w:bottom w:val="nil"/>
          <w:right w:val="nil"/>
          <w:between w:val="nil"/>
        </w:pBdr>
        <w:jc w:val="both"/>
        <w:rPr>
          <w:color w:val="242424"/>
          <w:sz w:val="18"/>
          <w:szCs w:val="18"/>
          <w:shd w:val="clear" w:color="auto" w:fill="FFFFFF"/>
        </w:rPr>
      </w:pPr>
      <w:r>
        <w:rPr>
          <w:color w:val="242424"/>
          <w:sz w:val="20"/>
          <w:szCs w:val="20"/>
          <w:shd w:val="clear" w:color="auto" w:fill="FFFFFF"/>
        </w:rPr>
        <w:tab/>
      </w:r>
      <w:r w:rsidR="005375FD" w:rsidRPr="005375FD">
        <w:rPr>
          <w:color w:val="242424"/>
          <w:sz w:val="18"/>
          <w:szCs w:val="18"/>
          <w:shd w:val="clear" w:color="auto" w:fill="FFFFFF"/>
        </w:rPr>
        <w:t>6.1</w:t>
      </w:r>
      <w:r w:rsidR="005375FD">
        <w:rPr>
          <w:color w:val="242424"/>
          <w:sz w:val="20"/>
          <w:szCs w:val="20"/>
          <w:shd w:val="clear" w:color="auto" w:fill="FFFFFF"/>
        </w:rPr>
        <w:t xml:space="preserve"> </w:t>
      </w:r>
      <w:r w:rsidR="00DD21F2">
        <w:rPr>
          <w:color w:val="000000"/>
          <w:sz w:val="18"/>
          <w:szCs w:val="18"/>
        </w:rPr>
        <w:t>Producer</w:t>
      </w:r>
      <w:r w:rsidR="00281B4E">
        <w:rPr>
          <w:color w:val="000000"/>
          <w:sz w:val="18"/>
          <w:szCs w:val="18"/>
        </w:rPr>
        <w:t xml:space="preserve"> </w:t>
      </w:r>
      <w:r w:rsidRPr="00F37A7F">
        <w:rPr>
          <w:color w:val="242424"/>
          <w:sz w:val="18"/>
          <w:szCs w:val="18"/>
          <w:shd w:val="clear" w:color="auto" w:fill="FFFFFF"/>
        </w:rPr>
        <w:t>represents and warrants that th</w:t>
      </w:r>
      <w:r>
        <w:rPr>
          <w:color w:val="242424"/>
          <w:sz w:val="18"/>
          <w:szCs w:val="18"/>
          <w:shd w:val="clear" w:color="auto" w:fill="FFFFFF"/>
        </w:rPr>
        <w:t xml:space="preserve">e work </w:t>
      </w:r>
      <w:r w:rsidRPr="00F37A7F">
        <w:rPr>
          <w:color w:val="242424"/>
          <w:sz w:val="18"/>
          <w:szCs w:val="18"/>
          <w:shd w:val="clear" w:color="auto" w:fill="FFFFFF"/>
        </w:rPr>
        <w:t>to be exploited</w:t>
      </w:r>
      <w:r>
        <w:rPr>
          <w:color w:val="242424"/>
          <w:sz w:val="18"/>
          <w:szCs w:val="18"/>
          <w:shd w:val="clear" w:color="auto" w:fill="FFFFFF"/>
        </w:rPr>
        <w:t xml:space="preserve"> by </w:t>
      </w:r>
      <w:r w:rsidR="0001366D">
        <w:rPr>
          <w:color w:val="242424"/>
          <w:sz w:val="18"/>
          <w:szCs w:val="18"/>
          <w:shd w:val="clear" w:color="auto" w:fill="FFFFFF"/>
        </w:rPr>
        <w:t>them</w:t>
      </w:r>
      <w:r w:rsidRPr="00F37A7F">
        <w:rPr>
          <w:color w:val="242424"/>
          <w:sz w:val="18"/>
          <w:szCs w:val="18"/>
          <w:shd w:val="clear" w:color="auto" w:fill="FFFFFF"/>
        </w:rPr>
        <w:t xml:space="preserve"> </w:t>
      </w:r>
      <w:r>
        <w:rPr>
          <w:color w:val="242424"/>
          <w:sz w:val="18"/>
          <w:szCs w:val="18"/>
          <w:shd w:val="clear" w:color="auto" w:fill="FFFFFF"/>
        </w:rPr>
        <w:t xml:space="preserve">is </w:t>
      </w:r>
      <w:r w:rsidRPr="00F37A7F">
        <w:rPr>
          <w:color w:val="242424"/>
          <w:sz w:val="18"/>
          <w:szCs w:val="18"/>
          <w:shd w:val="clear" w:color="auto" w:fill="FFFFFF"/>
        </w:rPr>
        <w:t xml:space="preserve">original work and to its knowledge is not </w:t>
      </w:r>
      <w:r w:rsidR="00E11FB7">
        <w:rPr>
          <w:color w:val="242424"/>
          <w:sz w:val="18"/>
          <w:szCs w:val="18"/>
          <w:shd w:val="clear" w:color="auto" w:fill="FFFFFF"/>
        </w:rPr>
        <w:tab/>
      </w:r>
      <w:r w:rsidRPr="00F37A7F">
        <w:rPr>
          <w:color w:val="242424"/>
          <w:sz w:val="18"/>
          <w:szCs w:val="18"/>
          <w:shd w:val="clear" w:color="auto" w:fill="FFFFFF"/>
        </w:rPr>
        <w:t>infringing on a</w:t>
      </w:r>
      <w:r w:rsidR="00E64E60">
        <w:rPr>
          <w:color w:val="242424"/>
          <w:sz w:val="18"/>
          <w:szCs w:val="18"/>
          <w:shd w:val="clear" w:color="auto" w:fill="FFFFFF"/>
        </w:rPr>
        <w:t>ny</w:t>
      </w:r>
      <w:r>
        <w:rPr>
          <w:color w:val="242424"/>
          <w:sz w:val="18"/>
          <w:szCs w:val="18"/>
          <w:shd w:val="clear" w:color="auto" w:fill="FFFFFF"/>
        </w:rPr>
        <w:t xml:space="preserve"> third </w:t>
      </w:r>
      <w:r w:rsidR="006926DA">
        <w:rPr>
          <w:color w:val="242424"/>
          <w:sz w:val="18"/>
          <w:szCs w:val="18"/>
          <w:shd w:val="clear" w:color="auto" w:fill="FFFFFF"/>
        </w:rPr>
        <w:t>party’s</w:t>
      </w:r>
      <w:r w:rsidRPr="00F37A7F">
        <w:rPr>
          <w:color w:val="242424"/>
          <w:sz w:val="18"/>
          <w:szCs w:val="18"/>
          <w:shd w:val="clear" w:color="auto" w:fill="FFFFFF"/>
        </w:rPr>
        <w:t xml:space="preserve"> copyright</w:t>
      </w:r>
      <w:r w:rsidR="00D8018F">
        <w:rPr>
          <w:color w:val="242424"/>
          <w:sz w:val="18"/>
          <w:szCs w:val="18"/>
          <w:shd w:val="clear" w:color="auto" w:fill="FFFFFF"/>
        </w:rPr>
        <w:t>.</w:t>
      </w:r>
    </w:p>
    <w:p w14:paraId="51DFE1BC" w14:textId="6766DC15" w:rsidR="00531108" w:rsidRPr="00D8018F" w:rsidRDefault="00531108" w:rsidP="00531108">
      <w:pPr>
        <w:pStyle w:val="ListParagraph"/>
        <w:numPr>
          <w:ilvl w:val="0"/>
          <w:numId w:val="1"/>
        </w:numPr>
        <w:autoSpaceDE w:val="0"/>
        <w:autoSpaceDN w:val="0"/>
        <w:adjustRightInd w:val="0"/>
        <w:spacing w:after="0" w:line="240" w:lineRule="auto"/>
        <w:rPr>
          <w:rFonts w:asciiTheme="majorHAnsi" w:hAnsiTheme="majorHAnsi" w:cs="Times New Roman"/>
          <w:b/>
          <w:bCs/>
          <w:color w:val="000000" w:themeColor="text1"/>
          <w:sz w:val="18"/>
          <w:szCs w:val="18"/>
          <w:u w:val="single"/>
        </w:rPr>
      </w:pPr>
      <w:r w:rsidRPr="00D8018F">
        <w:rPr>
          <w:rFonts w:asciiTheme="majorHAnsi" w:hAnsiTheme="majorHAnsi" w:cs="Times New Roman"/>
          <w:color w:val="000000" w:themeColor="text1"/>
          <w:sz w:val="18"/>
          <w:szCs w:val="18"/>
          <w:u w:val="single"/>
        </w:rPr>
        <w:t>BREACH AND TERMINATION</w:t>
      </w:r>
    </w:p>
    <w:p w14:paraId="14E3D1FA" w14:textId="77777777" w:rsidR="00531108" w:rsidRPr="00531108" w:rsidRDefault="00531108" w:rsidP="00531108">
      <w:pPr>
        <w:autoSpaceDE w:val="0"/>
        <w:autoSpaceDN w:val="0"/>
        <w:adjustRightInd w:val="0"/>
        <w:spacing w:after="0" w:line="240" w:lineRule="auto"/>
        <w:rPr>
          <w:rFonts w:asciiTheme="majorHAnsi" w:hAnsiTheme="majorHAnsi" w:cs="Times New Roman"/>
          <w:b/>
          <w:bCs/>
          <w:color w:val="000000" w:themeColor="text1"/>
          <w:sz w:val="18"/>
          <w:szCs w:val="18"/>
          <w:u w:val="single"/>
        </w:rPr>
      </w:pPr>
    </w:p>
    <w:p w14:paraId="1C0B5A8A" w14:textId="405317CC" w:rsidR="0053174B" w:rsidRDefault="00531108" w:rsidP="006926DA">
      <w:pPr>
        <w:autoSpaceDE w:val="0"/>
        <w:autoSpaceDN w:val="0"/>
        <w:adjustRightInd w:val="0"/>
        <w:spacing w:after="0" w:line="240" w:lineRule="auto"/>
        <w:jc w:val="both"/>
        <w:rPr>
          <w:rFonts w:asciiTheme="majorHAnsi" w:hAnsiTheme="majorHAnsi" w:cs="Times New Roman"/>
          <w:color w:val="000000" w:themeColor="text1"/>
          <w:sz w:val="18"/>
          <w:szCs w:val="18"/>
        </w:rPr>
      </w:pPr>
      <w:r w:rsidRPr="00531108">
        <w:rPr>
          <w:rFonts w:asciiTheme="majorHAnsi" w:hAnsiTheme="majorHAnsi" w:cs="Times New Roman"/>
          <w:color w:val="000000" w:themeColor="text1"/>
          <w:sz w:val="18"/>
          <w:szCs w:val="18"/>
        </w:rPr>
        <w:tab/>
      </w:r>
      <w:r w:rsidR="005375FD">
        <w:rPr>
          <w:rFonts w:asciiTheme="majorHAnsi" w:hAnsiTheme="majorHAnsi" w:cs="Times New Roman"/>
          <w:color w:val="000000" w:themeColor="text1"/>
          <w:sz w:val="18"/>
          <w:szCs w:val="18"/>
        </w:rPr>
        <w:t xml:space="preserve">7.2 </w:t>
      </w:r>
      <w:r w:rsidRPr="00531108">
        <w:rPr>
          <w:rFonts w:asciiTheme="majorHAnsi" w:hAnsiTheme="majorHAnsi" w:cs="Times New Roman"/>
          <w:color w:val="000000" w:themeColor="text1"/>
          <w:sz w:val="18"/>
          <w:szCs w:val="18"/>
        </w:rPr>
        <w:t xml:space="preserve">Should either party commit a breach of any of the material provisions of this Agreement and fail to remedy that breach within 7 </w:t>
      </w:r>
      <w:r>
        <w:rPr>
          <w:rFonts w:asciiTheme="majorHAnsi" w:hAnsiTheme="majorHAnsi" w:cs="Times New Roman"/>
          <w:color w:val="000000" w:themeColor="text1"/>
          <w:sz w:val="18"/>
          <w:szCs w:val="18"/>
        </w:rPr>
        <w:tab/>
      </w:r>
      <w:r w:rsidRPr="00531108">
        <w:rPr>
          <w:rFonts w:asciiTheme="majorHAnsi" w:hAnsiTheme="majorHAnsi" w:cs="Times New Roman"/>
          <w:color w:val="000000" w:themeColor="text1"/>
          <w:sz w:val="18"/>
          <w:szCs w:val="18"/>
        </w:rPr>
        <w:t>(seven) days after receipt of notice to rectify the breach, the aggrieved party shall</w:t>
      </w:r>
      <w:r w:rsidR="006926DA">
        <w:rPr>
          <w:rFonts w:asciiTheme="majorHAnsi" w:hAnsiTheme="majorHAnsi" w:cs="Times New Roman"/>
          <w:color w:val="000000" w:themeColor="text1"/>
          <w:sz w:val="18"/>
          <w:szCs w:val="18"/>
        </w:rPr>
        <w:t xml:space="preserve"> be entitled to pursue any available legal remedy.</w:t>
      </w:r>
    </w:p>
    <w:p w14:paraId="6E4AB50A" w14:textId="34081DD5" w:rsidR="00531108" w:rsidRDefault="0053174B" w:rsidP="0053174B">
      <w:pPr>
        <w:autoSpaceDE w:val="0"/>
        <w:autoSpaceDN w:val="0"/>
        <w:adjustRightInd w:val="0"/>
        <w:spacing w:after="0" w:line="240" w:lineRule="auto"/>
        <w:jc w:val="both"/>
        <w:rPr>
          <w:rFonts w:asciiTheme="majorHAnsi" w:hAnsiTheme="majorHAnsi"/>
          <w:color w:val="242424"/>
          <w:sz w:val="18"/>
          <w:szCs w:val="18"/>
          <w:shd w:val="clear" w:color="auto" w:fill="FFFFFF"/>
        </w:rPr>
      </w:pPr>
      <w:r>
        <w:rPr>
          <w:rFonts w:asciiTheme="majorHAnsi" w:hAnsiTheme="majorHAnsi" w:cs="Times New Roman"/>
          <w:color w:val="000000" w:themeColor="text1"/>
          <w:sz w:val="18"/>
          <w:szCs w:val="18"/>
        </w:rPr>
        <w:tab/>
      </w:r>
    </w:p>
    <w:p w14:paraId="366D40BB" w14:textId="77777777" w:rsidR="005375FD" w:rsidRDefault="005375FD" w:rsidP="0053174B">
      <w:pPr>
        <w:autoSpaceDE w:val="0"/>
        <w:autoSpaceDN w:val="0"/>
        <w:adjustRightInd w:val="0"/>
        <w:spacing w:after="0" w:line="240" w:lineRule="auto"/>
        <w:jc w:val="both"/>
        <w:rPr>
          <w:rFonts w:asciiTheme="majorHAnsi" w:hAnsiTheme="majorHAnsi"/>
          <w:color w:val="242424"/>
          <w:sz w:val="18"/>
          <w:szCs w:val="18"/>
          <w:shd w:val="clear" w:color="auto" w:fill="FFFFFF"/>
        </w:rPr>
      </w:pPr>
    </w:p>
    <w:p w14:paraId="6BA16603" w14:textId="77777777" w:rsidR="006926DA" w:rsidRDefault="006926DA" w:rsidP="0053174B">
      <w:pPr>
        <w:autoSpaceDE w:val="0"/>
        <w:autoSpaceDN w:val="0"/>
        <w:adjustRightInd w:val="0"/>
        <w:spacing w:after="0" w:line="240" w:lineRule="auto"/>
        <w:jc w:val="both"/>
        <w:rPr>
          <w:rFonts w:asciiTheme="majorHAnsi" w:hAnsiTheme="majorHAnsi"/>
          <w:color w:val="242424"/>
          <w:sz w:val="18"/>
          <w:szCs w:val="18"/>
          <w:shd w:val="clear" w:color="auto" w:fill="FFFFFF"/>
        </w:rPr>
      </w:pPr>
    </w:p>
    <w:p w14:paraId="2E0BFA59" w14:textId="77777777" w:rsidR="006926DA" w:rsidRDefault="006926DA" w:rsidP="0053174B">
      <w:pPr>
        <w:autoSpaceDE w:val="0"/>
        <w:autoSpaceDN w:val="0"/>
        <w:adjustRightInd w:val="0"/>
        <w:spacing w:after="0" w:line="240" w:lineRule="auto"/>
        <w:jc w:val="both"/>
        <w:rPr>
          <w:rFonts w:asciiTheme="majorHAnsi" w:hAnsiTheme="majorHAnsi"/>
          <w:color w:val="242424"/>
          <w:sz w:val="18"/>
          <w:szCs w:val="18"/>
          <w:shd w:val="clear" w:color="auto" w:fill="FFFFFF"/>
        </w:rPr>
      </w:pPr>
    </w:p>
    <w:p w14:paraId="591DE145" w14:textId="77777777" w:rsidR="006926DA" w:rsidRDefault="006926DA" w:rsidP="0053174B">
      <w:pPr>
        <w:autoSpaceDE w:val="0"/>
        <w:autoSpaceDN w:val="0"/>
        <w:adjustRightInd w:val="0"/>
        <w:spacing w:after="0" w:line="240" w:lineRule="auto"/>
        <w:jc w:val="both"/>
        <w:rPr>
          <w:rFonts w:asciiTheme="majorHAnsi" w:hAnsiTheme="majorHAnsi"/>
          <w:color w:val="242424"/>
          <w:sz w:val="18"/>
          <w:szCs w:val="18"/>
          <w:shd w:val="clear" w:color="auto" w:fill="FFFFFF"/>
        </w:rPr>
      </w:pPr>
    </w:p>
    <w:p w14:paraId="2FF6322D" w14:textId="47C65C99" w:rsidR="0053174B" w:rsidRPr="00C11240" w:rsidRDefault="005375FD" w:rsidP="005375FD">
      <w:pPr>
        <w:pStyle w:val="ListParagraph"/>
        <w:numPr>
          <w:ilvl w:val="0"/>
          <w:numId w:val="1"/>
        </w:numPr>
        <w:autoSpaceDE w:val="0"/>
        <w:autoSpaceDN w:val="0"/>
        <w:adjustRightInd w:val="0"/>
        <w:spacing w:after="0" w:line="240" w:lineRule="auto"/>
        <w:jc w:val="both"/>
        <w:rPr>
          <w:rFonts w:asciiTheme="majorHAnsi" w:hAnsiTheme="majorHAnsi"/>
          <w:color w:val="242424"/>
          <w:sz w:val="18"/>
          <w:szCs w:val="18"/>
          <w:u w:val="single"/>
          <w:shd w:val="clear" w:color="auto" w:fill="FFFFFF"/>
        </w:rPr>
      </w:pPr>
      <w:r w:rsidRPr="00C11240">
        <w:rPr>
          <w:rFonts w:asciiTheme="majorHAnsi" w:hAnsiTheme="majorHAnsi"/>
          <w:color w:val="242424"/>
          <w:sz w:val="18"/>
          <w:szCs w:val="18"/>
          <w:u w:val="single"/>
          <w:shd w:val="clear" w:color="auto" w:fill="FFFFFF"/>
        </w:rPr>
        <w:lastRenderedPageBreak/>
        <w:t>CONFIDENTIALITY</w:t>
      </w:r>
    </w:p>
    <w:p w14:paraId="1FDB2244" w14:textId="77777777" w:rsidR="005375FD" w:rsidRDefault="005375FD" w:rsidP="005375FD">
      <w:pPr>
        <w:pStyle w:val="ListParagraph"/>
        <w:autoSpaceDE w:val="0"/>
        <w:autoSpaceDN w:val="0"/>
        <w:adjustRightInd w:val="0"/>
        <w:spacing w:after="0" w:line="240" w:lineRule="auto"/>
        <w:jc w:val="both"/>
        <w:rPr>
          <w:rFonts w:asciiTheme="majorHAnsi" w:hAnsiTheme="majorHAnsi"/>
          <w:color w:val="242424"/>
          <w:sz w:val="18"/>
          <w:szCs w:val="18"/>
          <w:shd w:val="clear" w:color="auto" w:fill="FFFFFF"/>
        </w:rPr>
      </w:pPr>
    </w:p>
    <w:p w14:paraId="7EA2E553" w14:textId="1F3B5225" w:rsidR="005375FD" w:rsidRPr="005375FD" w:rsidRDefault="005375FD" w:rsidP="005375FD">
      <w:pPr>
        <w:pStyle w:val="ListParagraph"/>
        <w:autoSpaceDE w:val="0"/>
        <w:autoSpaceDN w:val="0"/>
        <w:adjustRightInd w:val="0"/>
        <w:spacing w:after="0" w:line="240" w:lineRule="auto"/>
        <w:jc w:val="both"/>
        <w:rPr>
          <w:rFonts w:asciiTheme="majorHAnsi" w:hAnsiTheme="majorHAnsi"/>
          <w:color w:val="242424"/>
          <w:sz w:val="18"/>
          <w:szCs w:val="18"/>
          <w:shd w:val="clear" w:color="auto" w:fill="FFFFFF"/>
        </w:rPr>
      </w:pPr>
      <w:r w:rsidRPr="005375FD">
        <w:rPr>
          <w:sz w:val="18"/>
          <w:szCs w:val="18"/>
        </w:rPr>
        <w:t xml:space="preserve">The Parties individually undertake that any representative, employees, agents and sub licensees keep secret and treat as confidential this Agreement, all documents and information relating to this Agreement and the business affairs of The Parties and shall keep this agreement and all such related documents and information secure and protected against theft, damage, loss or </w:t>
      </w:r>
      <w:r w:rsidR="00995E12" w:rsidRPr="005375FD">
        <w:rPr>
          <w:sz w:val="18"/>
          <w:szCs w:val="18"/>
        </w:rPr>
        <w:t>unauthorized</w:t>
      </w:r>
      <w:r w:rsidRPr="005375FD">
        <w:rPr>
          <w:sz w:val="18"/>
          <w:szCs w:val="18"/>
        </w:rPr>
        <w:t xml:space="preserve"> access and shall not</w:t>
      </w:r>
      <w:r w:rsidR="006926DA">
        <w:rPr>
          <w:sz w:val="18"/>
          <w:szCs w:val="18"/>
        </w:rPr>
        <w:t>, without the consent of the other – and which shall not be unreasonably withheld,</w:t>
      </w:r>
      <w:r w:rsidRPr="005375FD">
        <w:rPr>
          <w:sz w:val="18"/>
          <w:szCs w:val="18"/>
        </w:rPr>
        <w:t xml:space="preserve"> disclose this agreement or any such related documents or information to any third party</w:t>
      </w:r>
      <w:r>
        <w:rPr>
          <w:sz w:val="18"/>
          <w:szCs w:val="18"/>
        </w:rPr>
        <w:t>.</w:t>
      </w:r>
    </w:p>
    <w:p w14:paraId="1D8ECF2E" w14:textId="1859234C" w:rsidR="005375FD" w:rsidRDefault="005375FD" w:rsidP="0053174B">
      <w:pPr>
        <w:autoSpaceDE w:val="0"/>
        <w:autoSpaceDN w:val="0"/>
        <w:adjustRightInd w:val="0"/>
        <w:spacing w:after="0" w:line="240" w:lineRule="auto"/>
        <w:jc w:val="both"/>
        <w:rPr>
          <w:rFonts w:asciiTheme="majorHAnsi" w:hAnsiTheme="majorHAnsi"/>
          <w:color w:val="242424"/>
          <w:sz w:val="18"/>
          <w:szCs w:val="18"/>
          <w:shd w:val="clear" w:color="auto" w:fill="FFFFFF"/>
        </w:rPr>
      </w:pPr>
    </w:p>
    <w:p w14:paraId="30EA35F0" w14:textId="77777777" w:rsidR="00E64E60" w:rsidRDefault="005375FD" w:rsidP="0053174B">
      <w:pPr>
        <w:autoSpaceDE w:val="0"/>
        <w:autoSpaceDN w:val="0"/>
        <w:adjustRightInd w:val="0"/>
        <w:spacing w:after="0" w:line="240" w:lineRule="auto"/>
        <w:jc w:val="both"/>
        <w:rPr>
          <w:rFonts w:asciiTheme="majorHAnsi" w:hAnsiTheme="majorHAnsi"/>
          <w:color w:val="242424"/>
          <w:sz w:val="18"/>
          <w:szCs w:val="18"/>
          <w:shd w:val="clear" w:color="auto" w:fill="FFFFFF"/>
        </w:rPr>
      </w:pPr>
      <w:r>
        <w:rPr>
          <w:rFonts w:asciiTheme="majorHAnsi" w:hAnsiTheme="majorHAnsi"/>
          <w:color w:val="242424"/>
          <w:sz w:val="18"/>
          <w:szCs w:val="18"/>
          <w:shd w:val="clear" w:color="auto" w:fill="FFFFFF"/>
        </w:rPr>
        <w:tab/>
      </w:r>
    </w:p>
    <w:p w14:paraId="2EABDA86" w14:textId="1F4DA858" w:rsidR="005375FD" w:rsidRPr="00E64E60" w:rsidRDefault="005375FD" w:rsidP="00E64E60">
      <w:pPr>
        <w:pStyle w:val="ListParagraph"/>
        <w:numPr>
          <w:ilvl w:val="0"/>
          <w:numId w:val="1"/>
        </w:numPr>
        <w:autoSpaceDE w:val="0"/>
        <w:autoSpaceDN w:val="0"/>
        <w:adjustRightInd w:val="0"/>
        <w:spacing w:after="0" w:line="240" w:lineRule="auto"/>
        <w:jc w:val="both"/>
        <w:rPr>
          <w:rFonts w:asciiTheme="majorHAnsi" w:hAnsiTheme="majorHAnsi"/>
          <w:color w:val="242424"/>
          <w:sz w:val="18"/>
          <w:szCs w:val="18"/>
          <w:u w:val="single"/>
          <w:shd w:val="clear" w:color="auto" w:fill="FFFFFF"/>
        </w:rPr>
      </w:pPr>
      <w:r w:rsidRPr="00E64E60">
        <w:rPr>
          <w:rFonts w:asciiTheme="majorHAnsi" w:hAnsiTheme="majorHAnsi"/>
          <w:color w:val="242424"/>
          <w:sz w:val="18"/>
          <w:szCs w:val="18"/>
          <w:u w:val="single"/>
          <w:shd w:val="clear" w:color="auto" w:fill="FFFFFF"/>
        </w:rPr>
        <w:t>GENERAL</w:t>
      </w:r>
    </w:p>
    <w:p w14:paraId="048E0FEA" w14:textId="77777777" w:rsidR="005375FD" w:rsidRPr="005375FD" w:rsidRDefault="005375FD" w:rsidP="0053174B">
      <w:pPr>
        <w:autoSpaceDE w:val="0"/>
        <w:autoSpaceDN w:val="0"/>
        <w:adjustRightInd w:val="0"/>
        <w:spacing w:after="0" w:line="240" w:lineRule="auto"/>
        <w:jc w:val="both"/>
        <w:rPr>
          <w:rFonts w:asciiTheme="majorHAnsi" w:hAnsiTheme="majorHAnsi"/>
          <w:color w:val="242424"/>
          <w:sz w:val="18"/>
          <w:szCs w:val="18"/>
          <w:shd w:val="clear" w:color="auto" w:fill="FFFFFF"/>
        </w:rPr>
      </w:pPr>
    </w:p>
    <w:p w14:paraId="102ADD72" w14:textId="672BDAFB" w:rsidR="0053174B" w:rsidRDefault="0053174B" w:rsidP="0053174B">
      <w:pPr>
        <w:autoSpaceDE w:val="0"/>
        <w:autoSpaceDN w:val="0"/>
        <w:adjustRightInd w:val="0"/>
        <w:spacing w:after="0" w:line="240" w:lineRule="auto"/>
        <w:jc w:val="both"/>
        <w:rPr>
          <w:rFonts w:eastAsiaTheme="minorEastAsia"/>
          <w:sz w:val="18"/>
          <w:szCs w:val="18"/>
        </w:rPr>
      </w:pPr>
      <w:r>
        <w:rPr>
          <w:rFonts w:asciiTheme="majorHAnsi" w:hAnsiTheme="majorHAnsi"/>
          <w:color w:val="242424"/>
          <w:sz w:val="18"/>
          <w:szCs w:val="18"/>
          <w:shd w:val="clear" w:color="auto" w:fill="FFFFFF"/>
        </w:rPr>
        <w:tab/>
      </w:r>
      <w:r w:rsidR="00DD21F2">
        <w:rPr>
          <w:rFonts w:eastAsiaTheme="minorEastAsia"/>
          <w:sz w:val="18"/>
          <w:szCs w:val="18"/>
        </w:rPr>
        <w:t>Producer</w:t>
      </w:r>
      <w:r w:rsidR="00281B4E">
        <w:rPr>
          <w:rFonts w:eastAsiaTheme="minorEastAsia"/>
          <w:sz w:val="18"/>
          <w:szCs w:val="18"/>
        </w:rPr>
        <w:t xml:space="preserve"> </w:t>
      </w:r>
      <w:r>
        <w:rPr>
          <w:rFonts w:eastAsiaTheme="minorEastAsia"/>
          <w:sz w:val="18"/>
          <w:szCs w:val="18"/>
        </w:rPr>
        <w:t xml:space="preserve">will be responsible for </w:t>
      </w:r>
      <w:r w:rsidRPr="00EA4EAB">
        <w:rPr>
          <w:rFonts w:eastAsiaTheme="minorEastAsia"/>
          <w:sz w:val="18"/>
          <w:szCs w:val="18"/>
        </w:rPr>
        <w:t>notifying</w:t>
      </w:r>
      <w:r>
        <w:rPr>
          <w:rFonts w:eastAsiaTheme="minorEastAsia"/>
          <w:sz w:val="18"/>
          <w:szCs w:val="18"/>
        </w:rPr>
        <w:t xml:space="preserve"> and registering the song with the following societies:</w:t>
      </w:r>
    </w:p>
    <w:p w14:paraId="69004EDE" w14:textId="7D1FDA3B" w:rsidR="0053174B" w:rsidRDefault="0053174B" w:rsidP="0053174B">
      <w:pPr>
        <w:pStyle w:val="ListParagraph"/>
        <w:autoSpaceDE w:val="0"/>
        <w:autoSpaceDN w:val="0"/>
        <w:adjustRightInd w:val="0"/>
        <w:spacing w:after="0" w:line="240" w:lineRule="auto"/>
        <w:jc w:val="both"/>
        <w:rPr>
          <w:rFonts w:asciiTheme="majorHAnsi" w:hAnsiTheme="majorHAnsi" w:cs="Times New Roman"/>
          <w:color w:val="000000" w:themeColor="text1"/>
          <w:sz w:val="18"/>
          <w:szCs w:val="18"/>
        </w:rPr>
      </w:pPr>
    </w:p>
    <w:p w14:paraId="3A0AFE5F" w14:textId="7C16B5B0" w:rsidR="0053174B" w:rsidRDefault="00440598" w:rsidP="0053174B">
      <w:pPr>
        <w:pStyle w:val="ListParagraph"/>
        <w:autoSpaceDE w:val="0"/>
        <w:autoSpaceDN w:val="0"/>
        <w:adjustRightInd w:val="0"/>
        <w:spacing w:after="0" w:line="240" w:lineRule="auto"/>
        <w:jc w:val="both"/>
        <w:rPr>
          <w:rFonts w:asciiTheme="majorHAnsi" w:hAnsiTheme="majorHAnsi" w:cs="Times New Roman"/>
          <w:color w:val="000000" w:themeColor="text1"/>
          <w:sz w:val="18"/>
          <w:szCs w:val="18"/>
        </w:rPr>
      </w:pPr>
      <w:r>
        <w:rPr>
          <w:rFonts w:asciiTheme="majorHAnsi" w:hAnsiTheme="majorHAnsi" w:cs="Times New Roman"/>
          <w:color w:val="000000" w:themeColor="text1"/>
          <w:sz w:val="18"/>
          <w:szCs w:val="18"/>
        </w:rPr>
        <w:t>COSBOTS</w:t>
      </w:r>
    </w:p>
    <w:p w14:paraId="7A034C1D" w14:textId="77777777" w:rsidR="00D8018F" w:rsidRDefault="00D8018F" w:rsidP="0053174B">
      <w:pPr>
        <w:pStyle w:val="ListParagraph"/>
        <w:autoSpaceDE w:val="0"/>
        <w:autoSpaceDN w:val="0"/>
        <w:adjustRightInd w:val="0"/>
        <w:spacing w:after="0" w:line="240" w:lineRule="auto"/>
        <w:jc w:val="both"/>
        <w:rPr>
          <w:rFonts w:asciiTheme="majorHAnsi" w:hAnsiTheme="majorHAnsi" w:cs="Times New Roman"/>
          <w:color w:val="000000" w:themeColor="text1"/>
          <w:sz w:val="18"/>
          <w:szCs w:val="18"/>
        </w:rPr>
      </w:pPr>
    </w:p>
    <w:p w14:paraId="28077DDE" w14:textId="50A3C1D2" w:rsidR="0053174B" w:rsidRPr="00EE1156" w:rsidRDefault="00D8018F" w:rsidP="00D8018F">
      <w:pPr>
        <w:autoSpaceDE w:val="0"/>
        <w:autoSpaceDN w:val="0"/>
        <w:adjustRightInd w:val="0"/>
        <w:spacing w:line="240" w:lineRule="auto"/>
        <w:jc w:val="both"/>
        <w:rPr>
          <w:rFonts w:asciiTheme="majorHAnsi" w:eastAsiaTheme="minorEastAsia" w:hAnsiTheme="majorHAnsi" w:cs="Times New Roman"/>
          <w:sz w:val="18"/>
          <w:szCs w:val="18"/>
        </w:rPr>
      </w:pPr>
      <w:r>
        <w:rPr>
          <w:rFonts w:eastAsiaTheme="minorEastAsia"/>
          <w:sz w:val="18"/>
          <w:szCs w:val="18"/>
        </w:rPr>
        <w:tab/>
      </w:r>
      <w:r w:rsidR="00F71D7F" w:rsidRPr="00F71D7F">
        <w:rPr>
          <w:rFonts w:asciiTheme="majorHAnsi" w:eastAsiaTheme="minorEastAsia" w:hAnsiTheme="majorHAnsi" w:cs="Times New Roman"/>
          <w:sz w:val="18"/>
          <w:szCs w:val="18"/>
        </w:rPr>
        <w:t xml:space="preserve">This Agreement shall be governed </w:t>
      </w:r>
      <w:proofErr w:type="gramStart"/>
      <w:r w:rsidR="00F71D7F" w:rsidRPr="00F71D7F">
        <w:rPr>
          <w:rFonts w:asciiTheme="majorHAnsi" w:eastAsiaTheme="minorEastAsia" w:hAnsiTheme="majorHAnsi" w:cs="Times New Roman"/>
          <w:sz w:val="18"/>
          <w:szCs w:val="18"/>
        </w:rPr>
        <w:t>by, and</w:t>
      </w:r>
      <w:proofErr w:type="gramEnd"/>
      <w:r w:rsidR="00F71D7F" w:rsidRPr="00F71D7F">
        <w:rPr>
          <w:rFonts w:asciiTheme="majorHAnsi" w:eastAsiaTheme="minorEastAsia" w:hAnsiTheme="majorHAnsi" w:cs="Times New Roman"/>
          <w:sz w:val="18"/>
          <w:szCs w:val="18"/>
        </w:rPr>
        <w:t xml:space="preserve"> construed in accordance with the laws of Botswana and</w:t>
      </w:r>
      <w:r w:rsidR="00F71D7F">
        <w:rPr>
          <w:rFonts w:asciiTheme="majorHAnsi" w:eastAsiaTheme="minorEastAsia" w:hAnsiTheme="majorHAnsi" w:cs="Times New Roman"/>
          <w:sz w:val="18"/>
          <w:szCs w:val="18"/>
        </w:rPr>
        <w:t xml:space="preserve"> </w:t>
      </w:r>
      <w:r w:rsidR="00F71D7F" w:rsidRPr="00F71D7F">
        <w:rPr>
          <w:rFonts w:asciiTheme="majorHAnsi" w:eastAsiaTheme="minorEastAsia" w:hAnsiTheme="majorHAnsi" w:cs="Times New Roman"/>
          <w:sz w:val="18"/>
          <w:szCs w:val="18"/>
        </w:rPr>
        <w:t xml:space="preserve">any court of competent jurisdiction </w:t>
      </w:r>
      <w:r w:rsidR="00F71D7F">
        <w:rPr>
          <w:rFonts w:asciiTheme="majorHAnsi" w:eastAsiaTheme="minorEastAsia" w:hAnsiTheme="majorHAnsi" w:cs="Times New Roman"/>
          <w:sz w:val="18"/>
          <w:szCs w:val="18"/>
        </w:rPr>
        <w:tab/>
      </w:r>
      <w:r w:rsidR="00F71D7F" w:rsidRPr="00F71D7F">
        <w:rPr>
          <w:rFonts w:asciiTheme="majorHAnsi" w:eastAsiaTheme="minorEastAsia" w:hAnsiTheme="majorHAnsi" w:cs="Times New Roman"/>
          <w:sz w:val="18"/>
          <w:szCs w:val="18"/>
        </w:rPr>
        <w:t xml:space="preserve">therein shall have exclusive jurisdiction over any disputes or controversies arising between the parties hereto regarding this </w:t>
      </w:r>
      <w:r w:rsidR="00F71D7F">
        <w:rPr>
          <w:rFonts w:asciiTheme="majorHAnsi" w:eastAsiaTheme="minorEastAsia" w:hAnsiTheme="majorHAnsi" w:cs="Times New Roman"/>
          <w:sz w:val="18"/>
          <w:szCs w:val="18"/>
        </w:rPr>
        <w:tab/>
      </w:r>
      <w:r w:rsidR="00F71D7F" w:rsidRPr="00F71D7F">
        <w:rPr>
          <w:rFonts w:asciiTheme="majorHAnsi" w:eastAsiaTheme="minorEastAsia" w:hAnsiTheme="majorHAnsi" w:cs="Times New Roman"/>
          <w:sz w:val="18"/>
          <w:szCs w:val="18"/>
        </w:rPr>
        <w:t>Agreement, and the parties hereto consent to such jurisdiction.</w:t>
      </w:r>
    </w:p>
    <w:p w14:paraId="20D49AF9" w14:textId="11881633" w:rsidR="0053174B" w:rsidRDefault="0053174B" w:rsidP="0053174B">
      <w:pPr>
        <w:autoSpaceDE w:val="0"/>
        <w:autoSpaceDN w:val="0"/>
        <w:adjustRightInd w:val="0"/>
        <w:spacing w:line="240" w:lineRule="auto"/>
        <w:jc w:val="both"/>
        <w:rPr>
          <w:rFonts w:eastAsiaTheme="minorEastAsia"/>
          <w:sz w:val="18"/>
          <w:szCs w:val="18"/>
        </w:rPr>
      </w:pPr>
      <w:r>
        <w:rPr>
          <w:rFonts w:asciiTheme="majorHAnsi" w:hAnsiTheme="majorHAnsi" w:cs="Times New Roman"/>
          <w:color w:val="000000" w:themeColor="text1"/>
          <w:sz w:val="18"/>
          <w:szCs w:val="18"/>
        </w:rPr>
        <w:tab/>
      </w:r>
      <w:r w:rsidRPr="00EA4EAB">
        <w:rPr>
          <w:rFonts w:eastAsiaTheme="minorEastAsia"/>
          <w:sz w:val="18"/>
          <w:szCs w:val="18"/>
        </w:rPr>
        <w:t>No variation or modification of this Agreement shall be of any force or effect unless the same</w:t>
      </w:r>
      <w:r>
        <w:rPr>
          <w:rFonts w:eastAsiaTheme="minorEastAsia"/>
          <w:sz w:val="18"/>
          <w:szCs w:val="18"/>
        </w:rPr>
        <w:t xml:space="preserve"> </w:t>
      </w:r>
      <w:r w:rsidRPr="00EA4EAB">
        <w:rPr>
          <w:rFonts w:eastAsiaTheme="minorEastAsia"/>
          <w:sz w:val="18"/>
          <w:szCs w:val="18"/>
        </w:rPr>
        <w:t xml:space="preserve">shall be confirmed in writing and signed </w:t>
      </w:r>
      <w:r>
        <w:rPr>
          <w:rFonts w:eastAsiaTheme="minorEastAsia"/>
          <w:sz w:val="18"/>
          <w:szCs w:val="18"/>
        </w:rPr>
        <w:tab/>
      </w:r>
      <w:r w:rsidRPr="00EA4EAB">
        <w:rPr>
          <w:rFonts w:eastAsiaTheme="minorEastAsia"/>
          <w:sz w:val="18"/>
          <w:szCs w:val="18"/>
        </w:rPr>
        <w:t>by both parties</w:t>
      </w:r>
      <w:r w:rsidR="006926DA">
        <w:rPr>
          <w:rFonts w:eastAsiaTheme="minorEastAsia"/>
          <w:sz w:val="18"/>
          <w:szCs w:val="18"/>
        </w:rPr>
        <w:t>.</w:t>
      </w:r>
    </w:p>
    <w:p w14:paraId="1095AC48" w14:textId="54F25B8B" w:rsidR="0053174B" w:rsidRDefault="0053174B" w:rsidP="005375FD">
      <w:pPr>
        <w:autoSpaceDE w:val="0"/>
        <w:autoSpaceDN w:val="0"/>
        <w:adjustRightInd w:val="0"/>
        <w:spacing w:line="240" w:lineRule="auto"/>
        <w:rPr>
          <w:rFonts w:eastAsiaTheme="minorEastAsia"/>
          <w:sz w:val="18"/>
          <w:szCs w:val="18"/>
        </w:rPr>
      </w:pPr>
      <w:r>
        <w:rPr>
          <w:rFonts w:eastAsiaTheme="minorEastAsia"/>
          <w:sz w:val="18"/>
          <w:szCs w:val="18"/>
        </w:rPr>
        <w:tab/>
      </w:r>
      <w:r w:rsidRPr="00EA4EAB">
        <w:rPr>
          <w:rFonts w:eastAsiaTheme="minorEastAsia"/>
          <w:sz w:val="18"/>
          <w:szCs w:val="18"/>
        </w:rPr>
        <w:t xml:space="preserve">All headings in this Agreement, including, without limitation, the title heading of the agreement, are for reference purposes only and </w:t>
      </w:r>
      <w:r>
        <w:rPr>
          <w:rFonts w:eastAsiaTheme="minorEastAsia"/>
          <w:sz w:val="18"/>
          <w:szCs w:val="18"/>
        </w:rPr>
        <w:tab/>
      </w:r>
      <w:r w:rsidRPr="00EA4EAB">
        <w:rPr>
          <w:rFonts w:eastAsiaTheme="minorEastAsia"/>
          <w:sz w:val="18"/>
          <w:szCs w:val="18"/>
        </w:rPr>
        <w:t>shall not in any way affect the construction or interpretation of anything contained in this agreement.</w:t>
      </w:r>
    </w:p>
    <w:p w14:paraId="588B787B" w14:textId="61076CBB" w:rsidR="0030371C" w:rsidRPr="00F10224" w:rsidRDefault="005375FD" w:rsidP="00F10224">
      <w:pPr>
        <w:autoSpaceDE w:val="0"/>
        <w:autoSpaceDN w:val="0"/>
        <w:adjustRightInd w:val="0"/>
        <w:spacing w:line="240" w:lineRule="auto"/>
        <w:rPr>
          <w:rFonts w:eastAsiaTheme="minorEastAsia"/>
          <w:sz w:val="18"/>
          <w:szCs w:val="18"/>
        </w:rPr>
      </w:pPr>
      <w:r>
        <w:rPr>
          <w:rFonts w:eastAsiaTheme="minorEastAsia"/>
          <w:sz w:val="18"/>
          <w:szCs w:val="18"/>
        </w:rPr>
        <w:tab/>
      </w:r>
      <w:r w:rsidR="0053174B" w:rsidRPr="00EA4EAB">
        <w:rPr>
          <w:rFonts w:eastAsiaTheme="minorEastAsia"/>
          <w:sz w:val="18"/>
          <w:szCs w:val="18"/>
        </w:rPr>
        <w:t>This agreement constitutes the whole and entire agreement between the parties covering the</w:t>
      </w:r>
      <w:r w:rsidR="0053174B">
        <w:rPr>
          <w:rFonts w:eastAsiaTheme="minorEastAsia"/>
          <w:sz w:val="18"/>
          <w:szCs w:val="18"/>
        </w:rPr>
        <w:t xml:space="preserve"> </w:t>
      </w:r>
      <w:r w:rsidR="0053174B" w:rsidRPr="00EA4EAB">
        <w:rPr>
          <w:rFonts w:eastAsiaTheme="minorEastAsia"/>
          <w:sz w:val="18"/>
          <w:szCs w:val="18"/>
        </w:rPr>
        <w:t xml:space="preserve">subject matter contained herein. </w:t>
      </w:r>
      <w:r>
        <w:rPr>
          <w:rFonts w:eastAsiaTheme="minorEastAsia"/>
          <w:sz w:val="18"/>
          <w:szCs w:val="18"/>
        </w:rPr>
        <w:tab/>
      </w:r>
      <w:r w:rsidR="0053174B" w:rsidRPr="00EA4EAB">
        <w:rPr>
          <w:rFonts w:eastAsiaTheme="minorEastAsia"/>
          <w:sz w:val="18"/>
          <w:szCs w:val="18"/>
        </w:rPr>
        <w:t xml:space="preserve">Any </w:t>
      </w:r>
      <w:r>
        <w:rPr>
          <w:rFonts w:eastAsiaTheme="minorEastAsia"/>
          <w:sz w:val="18"/>
          <w:szCs w:val="18"/>
        </w:rPr>
        <w:tab/>
      </w:r>
      <w:r w:rsidR="0053174B" w:rsidRPr="00EA4EAB">
        <w:rPr>
          <w:rFonts w:eastAsiaTheme="minorEastAsia"/>
          <w:sz w:val="18"/>
          <w:szCs w:val="18"/>
        </w:rPr>
        <w:t xml:space="preserve">previous agreements in conflict with the provisions herein contained are hereby cancelled and there are no </w:t>
      </w:r>
      <w:r>
        <w:rPr>
          <w:rFonts w:eastAsiaTheme="minorEastAsia"/>
          <w:sz w:val="18"/>
          <w:szCs w:val="18"/>
        </w:rPr>
        <w:tab/>
      </w:r>
      <w:r w:rsidR="0053174B" w:rsidRPr="00EA4EAB">
        <w:rPr>
          <w:rFonts w:eastAsiaTheme="minorEastAsia"/>
          <w:sz w:val="18"/>
          <w:szCs w:val="18"/>
        </w:rPr>
        <w:t xml:space="preserve">agreements, </w:t>
      </w:r>
      <w:r>
        <w:rPr>
          <w:rFonts w:eastAsiaTheme="minorEastAsia"/>
          <w:sz w:val="18"/>
          <w:szCs w:val="18"/>
        </w:rPr>
        <w:tab/>
      </w:r>
      <w:r w:rsidR="0053174B" w:rsidRPr="00EA4EAB">
        <w:rPr>
          <w:rFonts w:eastAsiaTheme="minorEastAsia"/>
          <w:sz w:val="18"/>
          <w:szCs w:val="18"/>
        </w:rPr>
        <w:t xml:space="preserve">representations or warranties between the </w:t>
      </w:r>
      <w:r w:rsidR="00213E5A">
        <w:rPr>
          <w:rFonts w:eastAsiaTheme="minorEastAsia"/>
          <w:sz w:val="18"/>
          <w:szCs w:val="18"/>
        </w:rPr>
        <w:t xml:space="preserve">parties </w:t>
      </w:r>
      <w:r w:rsidR="0053174B" w:rsidRPr="00EA4EAB">
        <w:rPr>
          <w:rFonts w:eastAsiaTheme="minorEastAsia"/>
          <w:sz w:val="18"/>
          <w:szCs w:val="18"/>
        </w:rPr>
        <w:t>other than those specifically set forth herein.</w:t>
      </w:r>
    </w:p>
    <w:p w14:paraId="21B70A4A" w14:textId="06128670" w:rsidR="0030371C" w:rsidRDefault="0030371C" w:rsidP="00CC4DB1">
      <w:pPr>
        <w:pBdr>
          <w:top w:val="nil"/>
          <w:left w:val="nil"/>
          <w:bottom w:val="nil"/>
          <w:right w:val="nil"/>
          <w:between w:val="nil"/>
        </w:pBdr>
        <w:spacing w:after="0"/>
        <w:rPr>
          <w:color w:val="000000"/>
          <w:sz w:val="18"/>
          <w:szCs w:val="18"/>
        </w:rPr>
      </w:pPr>
    </w:p>
    <w:p w14:paraId="0FBC2A17" w14:textId="40A77F0F" w:rsidR="0030371C" w:rsidRDefault="0030371C" w:rsidP="00CC4DB1">
      <w:pPr>
        <w:pBdr>
          <w:top w:val="nil"/>
          <w:left w:val="nil"/>
          <w:bottom w:val="nil"/>
          <w:right w:val="nil"/>
          <w:between w:val="nil"/>
        </w:pBdr>
        <w:spacing w:after="0"/>
        <w:rPr>
          <w:color w:val="000000"/>
          <w:sz w:val="18"/>
          <w:szCs w:val="18"/>
        </w:rPr>
      </w:pPr>
    </w:p>
    <w:p w14:paraId="74C23FF5" w14:textId="77777777" w:rsidR="0030371C" w:rsidRPr="00CC4DB1" w:rsidRDefault="0030371C" w:rsidP="00CC4DB1">
      <w:pPr>
        <w:pBdr>
          <w:top w:val="nil"/>
          <w:left w:val="nil"/>
          <w:bottom w:val="nil"/>
          <w:right w:val="nil"/>
          <w:between w:val="nil"/>
        </w:pBdr>
        <w:spacing w:after="0"/>
        <w:rPr>
          <w:color w:val="000000"/>
          <w:sz w:val="18"/>
          <w:szCs w:val="18"/>
        </w:rPr>
      </w:pPr>
    </w:p>
    <w:p w14:paraId="00000019" w14:textId="4BA11F14" w:rsidR="00FF09D9" w:rsidRPr="00D8018F" w:rsidRDefault="00FC06F9">
      <w:pPr>
        <w:pBdr>
          <w:top w:val="nil"/>
          <w:left w:val="nil"/>
          <w:bottom w:val="nil"/>
          <w:right w:val="nil"/>
          <w:between w:val="nil"/>
        </w:pBdr>
        <w:spacing w:after="0"/>
        <w:ind w:left="720" w:hanging="720"/>
        <w:rPr>
          <w:color w:val="000000"/>
          <w:sz w:val="20"/>
          <w:szCs w:val="20"/>
        </w:rPr>
      </w:pPr>
      <w:r w:rsidRPr="00D8018F">
        <w:rPr>
          <w:color w:val="000000"/>
          <w:sz w:val="20"/>
          <w:szCs w:val="20"/>
        </w:rPr>
        <w:t>THUS,</w:t>
      </w:r>
      <w:r w:rsidR="002A7F5B" w:rsidRPr="00D8018F">
        <w:rPr>
          <w:color w:val="000000"/>
          <w:sz w:val="20"/>
          <w:szCs w:val="20"/>
        </w:rPr>
        <w:t xml:space="preserve"> DONE AND AGREED ON THIS THE ________ DAY OF ____________________ 20</w:t>
      </w:r>
      <w:r w:rsidR="00A96CC2" w:rsidRPr="00D8018F">
        <w:rPr>
          <w:color w:val="000000"/>
          <w:sz w:val="20"/>
          <w:szCs w:val="20"/>
        </w:rPr>
        <w:t>2</w:t>
      </w:r>
      <w:r w:rsidR="00213E5A">
        <w:rPr>
          <w:color w:val="000000"/>
          <w:sz w:val="20"/>
          <w:szCs w:val="20"/>
        </w:rPr>
        <w:t>5</w:t>
      </w:r>
    </w:p>
    <w:p w14:paraId="0000001A" w14:textId="77777777" w:rsidR="00FF09D9" w:rsidRPr="00D8018F" w:rsidRDefault="00FF09D9">
      <w:pPr>
        <w:pBdr>
          <w:top w:val="nil"/>
          <w:left w:val="nil"/>
          <w:bottom w:val="nil"/>
          <w:right w:val="nil"/>
          <w:between w:val="nil"/>
        </w:pBdr>
        <w:spacing w:after="0"/>
        <w:ind w:left="720" w:hanging="720"/>
        <w:rPr>
          <w:color w:val="000000"/>
          <w:sz w:val="20"/>
          <w:szCs w:val="20"/>
        </w:rPr>
      </w:pPr>
    </w:p>
    <w:p w14:paraId="0000001B" w14:textId="77777777" w:rsidR="00FF09D9" w:rsidRPr="00D8018F" w:rsidRDefault="002A7F5B">
      <w:pPr>
        <w:pBdr>
          <w:top w:val="nil"/>
          <w:left w:val="nil"/>
          <w:bottom w:val="nil"/>
          <w:right w:val="nil"/>
          <w:between w:val="nil"/>
        </w:pBdr>
        <w:spacing w:after="0"/>
        <w:ind w:left="720" w:hanging="720"/>
        <w:rPr>
          <w:color w:val="000000"/>
          <w:sz w:val="20"/>
          <w:szCs w:val="20"/>
        </w:rPr>
      </w:pPr>
      <w:r w:rsidRPr="00D8018F">
        <w:rPr>
          <w:color w:val="000000"/>
          <w:sz w:val="20"/>
          <w:szCs w:val="20"/>
        </w:rPr>
        <w:t>_____________________________</w:t>
      </w:r>
    </w:p>
    <w:p w14:paraId="0000001D" w14:textId="01D49833" w:rsidR="00FF09D9" w:rsidRPr="00F2173F" w:rsidRDefault="00DD21F2">
      <w:pPr>
        <w:pBdr>
          <w:top w:val="nil"/>
          <w:left w:val="nil"/>
          <w:bottom w:val="nil"/>
          <w:right w:val="nil"/>
          <w:between w:val="nil"/>
        </w:pBdr>
        <w:spacing w:after="0"/>
        <w:ind w:left="720" w:hanging="720"/>
        <w:rPr>
          <w:rFonts w:asciiTheme="majorHAnsi" w:hAnsiTheme="majorHAnsi"/>
          <w:b/>
          <w:bCs/>
          <w:color w:val="000000"/>
          <w:sz w:val="20"/>
          <w:szCs w:val="20"/>
        </w:rPr>
      </w:pPr>
      <w:r>
        <w:rPr>
          <w:rFonts w:asciiTheme="majorHAnsi" w:hAnsiTheme="majorHAnsi"/>
          <w:b/>
          <w:bCs/>
          <w:color w:val="000000"/>
          <w:sz w:val="20"/>
          <w:szCs w:val="20"/>
        </w:rPr>
        <w:t>Producer</w:t>
      </w:r>
    </w:p>
    <w:p w14:paraId="633BAA92" w14:textId="073228EC" w:rsidR="00F2173F" w:rsidRPr="00F2173F" w:rsidRDefault="00F2173F">
      <w:pPr>
        <w:pBdr>
          <w:top w:val="nil"/>
          <w:left w:val="nil"/>
          <w:bottom w:val="nil"/>
          <w:right w:val="nil"/>
          <w:between w:val="nil"/>
        </w:pBdr>
        <w:spacing w:after="0"/>
        <w:ind w:left="720" w:hanging="720"/>
        <w:rPr>
          <w:rFonts w:asciiTheme="majorHAnsi" w:hAnsiTheme="majorHAnsi"/>
          <w:b/>
          <w:bCs/>
          <w:color w:val="000000"/>
          <w:sz w:val="20"/>
          <w:szCs w:val="20"/>
        </w:rPr>
      </w:pPr>
      <w:r w:rsidRPr="00F2173F">
        <w:rPr>
          <w:rFonts w:asciiTheme="majorHAnsi" w:hAnsiTheme="majorHAnsi"/>
          <w:b/>
          <w:bCs/>
          <w:color w:val="000000"/>
          <w:sz w:val="20"/>
          <w:szCs w:val="20"/>
        </w:rPr>
        <w:t>P.O. Box 606 ADD</w:t>
      </w:r>
    </w:p>
    <w:p w14:paraId="2A5890D2" w14:textId="35651DDC" w:rsidR="00F2173F" w:rsidRPr="00F2173F" w:rsidRDefault="00F2173F">
      <w:pPr>
        <w:pBdr>
          <w:top w:val="nil"/>
          <w:left w:val="nil"/>
          <w:bottom w:val="nil"/>
          <w:right w:val="nil"/>
          <w:between w:val="nil"/>
        </w:pBdr>
        <w:spacing w:after="0"/>
        <w:ind w:left="720" w:hanging="720"/>
        <w:rPr>
          <w:rFonts w:asciiTheme="majorHAnsi" w:hAnsiTheme="majorHAnsi"/>
          <w:b/>
          <w:bCs/>
          <w:color w:val="000000"/>
          <w:sz w:val="20"/>
          <w:szCs w:val="20"/>
        </w:rPr>
      </w:pPr>
      <w:proofErr w:type="spellStart"/>
      <w:proofErr w:type="gramStart"/>
      <w:r w:rsidRPr="00F2173F">
        <w:rPr>
          <w:rFonts w:asciiTheme="majorHAnsi" w:hAnsiTheme="majorHAnsi"/>
          <w:b/>
          <w:bCs/>
          <w:color w:val="000000"/>
          <w:sz w:val="20"/>
          <w:szCs w:val="20"/>
        </w:rPr>
        <w:t>Gaborone,Botswana</w:t>
      </w:r>
      <w:proofErr w:type="spellEnd"/>
      <w:proofErr w:type="gramEnd"/>
    </w:p>
    <w:p w14:paraId="03374423" w14:textId="1E63FC65" w:rsidR="00F2173F" w:rsidRPr="00F2173F" w:rsidRDefault="00F2173F">
      <w:pPr>
        <w:pBdr>
          <w:top w:val="nil"/>
          <w:left w:val="nil"/>
          <w:bottom w:val="nil"/>
          <w:right w:val="nil"/>
          <w:between w:val="nil"/>
        </w:pBdr>
        <w:spacing w:after="0"/>
        <w:ind w:left="720" w:hanging="720"/>
        <w:rPr>
          <w:rFonts w:asciiTheme="majorHAnsi" w:hAnsiTheme="majorHAnsi"/>
          <w:b/>
          <w:bCs/>
          <w:color w:val="000000"/>
          <w:sz w:val="20"/>
          <w:szCs w:val="20"/>
        </w:rPr>
      </w:pPr>
      <w:r w:rsidRPr="00F2173F">
        <w:rPr>
          <w:rFonts w:asciiTheme="majorHAnsi" w:hAnsiTheme="majorHAnsi"/>
          <w:b/>
          <w:bCs/>
          <w:color w:val="000000"/>
          <w:sz w:val="20"/>
          <w:szCs w:val="20"/>
        </w:rPr>
        <w:t>Company Reg No: Co2096/2000</w:t>
      </w:r>
    </w:p>
    <w:p w14:paraId="7CD67040" w14:textId="77777777" w:rsidR="00F2173F" w:rsidRPr="00D8018F" w:rsidRDefault="00F2173F">
      <w:pPr>
        <w:pBdr>
          <w:top w:val="nil"/>
          <w:left w:val="nil"/>
          <w:bottom w:val="nil"/>
          <w:right w:val="nil"/>
          <w:between w:val="nil"/>
        </w:pBdr>
        <w:spacing w:after="0"/>
        <w:ind w:left="720" w:hanging="720"/>
        <w:rPr>
          <w:color w:val="000000"/>
          <w:sz w:val="20"/>
          <w:szCs w:val="20"/>
        </w:rPr>
      </w:pPr>
    </w:p>
    <w:p w14:paraId="0000001E" w14:textId="77777777" w:rsidR="00FF09D9" w:rsidRPr="00D8018F" w:rsidRDefault="00FF09D9">
      <w:pPr>
        <w:pBdr>
          <w:top w:val="nil"/>
          <w:left w:val="nil"/>
          <w:bottom w:val="nil"/>
          <w:right w:val="nil"/>
          <w:between w:val="nil"/>
        </w:pBdr>
        <w:spacing w:after="0"/>
        <w:ind w:left="720" w:hanging="720"/>
        <w:rPr>
          <w:color w:val="000000"/>
          <w:sz w:val="20"/>
          <w:szCs w:val="20"/>
        </w:rPr>
      </w:pPr>
    </w:p>
    <w:p w14:paraId="0000001F" w14:textId="77777777" w:rsidR="00FF09D9" w:rsidRPr="00D8018F" w:rsidRDefault="002A7F5B">
      <w:pPr>
        <w:pBdr>
          <w:top w:val="nil"/>
          <w:left w:val="nil"/>
          <w:bottom w:val="nil"/>
          <w:right w:val="nil"/>
          <w:between w:val="nil"/>
        </w:pBdr>
        <w:spacing w:after="0"/>
        <w:ind w:left="720" w:hanging="720"/>
        <w:rPr>
          <w:color w:val="000000"/>
          <w:sz w:val="20"/>
          <w:szCs w:val="20"/>
        </w:rPr>
      </w:pPr>
      <w:r w:rsidRPr="00D8018F">
        <w:rPr>
          <w:color w:val="000000"/>
          <w:sz w:val="20"/>
          <w:szCs w:val="20"/>
        </w:rPr>
        <w:t>_____________________________</w:t>
      </w:r>
    </w:p>
    <w:p w14:paraId="00000021" w14:textId="6A74564B" w:rsidR="00FF09D9" w:rsidRPr="00F2173F" w:rsidRDefault="00281B4E">
      <w:pPr>
        <w:pBdr>
          <w:top w:val="nil"/>
          <w:left w:val="nil"/>
          <w:bottom w:val="nil"/>
          <w:right w:val="nil"/>
          <w:between w:val="nil"/>
        </w:pBdr>
        <w:spacing w:after="0"/>
        <w:ind w:left="720" w:hanging="720"/>
        <w:rPr>
          <w:b/>
          <w:bCs/>
          <w:color w:val="000000"/>
          <w:sz w:val="20"/>
          <w:szCs w:val="20"/>
        </w:rPr>
      </w:pPr>
      <w:r w:rsidRPr="00F2173F">
        <w:rPr>
          <w:b/>
          <w:bCs/>
          <w:color w:val="000000"/>
          <w:sz w:val="20"/>
          <w:szCs w:val="20"/>
        </w:rPr>
        <w:t>(Insert Artist Name)</w:t>
      </w:r>
    </w:p>
    <w:p w14:paraId="0C1F6C65" w14:textId="10AFD0D5" w:rsidR="00281B4E" w:rsidRPr="00F2173F" w:rsidRDefault="00281B4E">
      <w:pPr>
        <w:pBdr>
          <w:top w:val="nil"/>
          <w:left w:val="nil"/>
          <w:bottom w:val="nil"/>
          <w:right w:val="nil"/>
          <w:between w:val="nil"/>
        </w:pBdr>
        <w:spacing w:after="0"/>
        <w:ind w:left="720" w:hanging="720"/>
        <w:rPr>
          <w:b/>
          <w:bCs/>
          <w:color w:val="000000"/>
        </w:rPr>
      </w:pPr>
      <w:r w:rsidRPr="00F2173F">
        <w:rPr>
          <w:b/>
          <w:bCs/>
          <w:color w:val="000000"/>
          <w:sz w:val="20"/>
          <w:szCs w:val="20"/>
        </w:rPr>
        <w:t>(Insert Artist ID)</w:t>
      </w:r>
    </w:p>
    <w:p w14:paraId="00000022" w14:textId="77777777" w:rsidR="00FF09D9" w:rsidRDefault="00FF09D9">
      <w:pPr>
        <w:pBdr>
          <w:top w:val="nil"/>
          <w:left w:val="nil"/>
          <w:bottom w:val="nil"/>
          <w:right w:val="nil"/>
          <w:between w:val="nil"/>
        </w:pBdr>
        <w:spacing w:after="0"/>
        <w:ind w:left="720" w:hanging="720"/>
        <w:rPr>
          <w:color w:val="000000"/>
          <w:sz w:val="18"/>
          <w:szCs w:val="18"/>
        </w:rPr>
      </w:pPr>
    </w:p>
    <w:p w14:paraId="0000002D" w14:textId="77777777" w:rsidR="00FF09D9" w:rsidRDefault="00FF09D9">
      <w:pPr>
        <w:pBdr>
          <w:top w:val="nil"/>
          <w:left w:val="nil"/>
          <w:bottom w:val="nil"/>
          <w:right w:val="nil"/>
          <w:between w:val="nil"/>
        </w:pBdr>
        <w:ind w:left="720" w:hanging="720"/>
        <w:rPr>
          <w:color w:val="000000"/>
          <w:sz w:val="20"/>
          <w:szCs w:val="20"/>
        </w:rPr>
      </w:pPr>
    </w:p>
    <w:sectPr w:rsidR="00FF09D9">
      <w:pgSz w:w="11907" w:h="16839"/>
      <w:pgMar w:top="810" w:right="630" w:bottom="45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788"/>
    <w:multiLevelType w:val="multilevel"/>
    <w:tmpl w:val="579A2D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978266E"/>
    <w:multiLevelType w:val="multilevel"/>
    <w:tmpl w:val="FBB03B7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384" w:hanging="1440"/>
      </w:pPr>
      <w:rPr>
        <w:rFonts w:hint="default"/>
      </w:rPr>
    </w:lvl>
  </w:abstractNum>
  <w:abstractNum w:abstractNumId="2" w15:restartNumberingAfterBreak="0">
    <w:nsid w:val="2B0065F7"/>
    <w:multiLevelType w:val="multilevel"/>
    <w:tmpl w:val="928EF6EC"/>
    <w:lvl w:ilvl="0">
      <w:start w:val="5"/>
      <w:numFmt w:val="decimal"/>
      <w:lvlText w:val="%1."/>
      <w:lvlJc w:val="left"/>
      <w:pPr>
        <w:ind w:left="1428" w:hanging="360"/>
      </w:pPr>
    </w:lvl>
    <w:lvl w:ilvl="1">
      <w:start w:val="2"/>
      <w:numFmt w:val="decimal"/>
      <w:isLgl/>
      <w:lvlText w:val="%1.%2"/>
      <w:lvlJc w:val="left"/>
      <w:pPr>
        <w:ind w:left="1920" w:hanging="480"/>
      </w:pPr>
    </w:lvl>
    <w:lvl w:ilvl="2">
      <w:start w:val="1"/>
      <w:numFmt w:val="decimal"/>
      <w:isLgl/>
      <w:lvlText w:val="%1.%2.%3"/>
      <w:lvlJc w:val="left"/>
      <w:pPr>
        <w:ind w:left="2532" w:hanging="720"/>
      </w:pPr>
    </w:lvl>
    <w:lvl w:ilvl="3">
      <w:start w:val="1"/>
      <w:numFmt w:val="decimal"/>
      <w:isLgl/>
      <w:lvlText w:val="%1.%2.%3.%4"/>
      <w:lvlJc w:val="left"/>
      <w:pPr>
        <w:ind w:left="2904" w:hanging="720"/>
      </w:pPr>
    </w:lvl>
    <w:lvl w:ilvl="4">
      <w:start w:val="1"/>
      <w:numFmt w:val="decimal"/>
      <w:isLgl/>
      <w:lvlText w:val="%1.%2.%3.%4.%5"/>
      <w:lvlJc w:val="left"/>
      <w:pPr>
        <w:ind w:left="3636" w:hanging="1080"/>
      </w:pPr>
    </w:lvl>
    <w:lvl w:ilvl="5">
      <w:start w:val="1"/>
      <w:numFmt w:val="decimal"/>
      <w:isLgl/>
      <w:lvlText w:val="%1.%2.%3.%4.%5.%6"/>
      <w:lvlJc w:val="left"/>
      <w:pPr>
        <w:ind w:left="4008" w:hanging="1080"/>
      </w:pPr>
    </w:lvl>
    <w:lvl w:ilvl="6">
      <w:start w:val="1"/>
      <w:numFmt w:val="decimal"/>
      <w:isLgl/>
      <w:lvlText w:val="%1.%2.%3.%4.%5.%6.%7"/>
      <w:lvlJc w:val="left"/>
      <w:pPr>
        <w:ind w:left="4740" w:hanging="1440"/>
      </w:pPr>
    </w:lvl>
    <w:lvl w:ilvl="7">
      <w:start w:val="1"/>
      <w:numFmt w:val="decimal"/>
      <w:isLgl/>
      <w:lvlText w:val="%1.%2.%3.%4.%5.%6.%7.%8"/>
      <w:lvlJc w:val="left"/>
      <w:pPr>
        <w:ind w:left="5112" w:hanging="1440"/>
      </w:pPr>
    </w:lvl>
    <w:lvl w:ilvl="8">
      <w:start w:val="1"/>
      <w:numFmt w:val="decimal"/>
      <w:isLgl/>
      <w:lvlText w:val="%1.%2.%3.%4.%5.%6.%7.%8.%9"/>
      <w:lvlJc w:val="left"/>
      <w:pPr>
        <w:ind w:left="5844" w:hanging="1800"/>
      </w:pPr>
    </w:lvl>
  </w:abstractNum>
  <w:abstractNum w:abstractNumId="3" w15:restartNumberingAfterBreak="0">
    <w:nsid w:val="3A92421C"/>
    <w:multiLevelType w:val="hybridMultilevel"/>
    <w:tmpl w:val="F5D8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65434"/>
    <w:multiLevelType w:val="multilevel"/>
    <w:tmpl w:val="73167658"/>
    <w:lvl w:ilvl="0">
      <w:start w:val="1"/>
      <w:numFmt w:val="decimal"/>
      <w:lvlText w:val="%1."/>
      <w:lvlJc w:val="left"/>
      <w:pPr>
        <w:ind w:left="144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7E0B307B"/>
    <w:multiLevelType w:val="multilevel"/>
    <w:tmpl w:val="220EF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7574799">
    <w:abstractNumId w:val="5"/>
  </w:num>
  <w:num w:numId="2" w16cid:durableId="46300642">
    <w:abstractNumId w:val="3"/>
  </w:num>
  <w:num w:numId="3" w16cid:durableId="1418945362">
    <w:abstractNumId w:val="4"/>
  </w:num>
  <w:num w:numId="4" w16cid:durableId="424377178">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2952609">
    <w:abstractNumId w:val="1"/>
  </w:num>
  <w:num w:numId="6" w16cid:durableId="160163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D9"/>
    <w:rsid w:val="0000011D"/>
    <w:rsid w:val="0001366D"/>
    <w:rsid w:val="00062106"/>
    <w:rsid w:val="00154996"/>
    <w:rsid w:val="001A73C2"/>
    <w:rsid w:val="00213E5A"/>
    <w:rsid w:val="00281B4E"/>
    <w:rsid w:val="002A7F5B"/>
    <w:rsid w:val="0030371C"/>
    <w:rsid w:val="00313B8F"/>
    <w:rsid w:val="00440598"/>
    <w:rsid w:val="004C6F25"/>
    <w:rsid w:val="005030F8"/>
    <w:rsid w:val="00531108"/>
    <w:rsid w:val="0053174B"/>
    <w:rsid w:val="005375FD"/>
    <w:rsid w:val="005C4D81"/>
    <w:rsid w:val="006926DA"/>
    <w:rsid w:val="006940CC"/>
    <w:rsid w:val="0071534C"/>
    <w:rsid w:val="008371E1"/>
    <w:rsid w:val="00914578"/>
    <w:rsid w:val="00995E12"/>
    <w:rsid w:val="00A96CC2"/>
    <w:rsid w:val="00AC004B"/>
    <w:rsid w:val="00AF1251"/>
    <w:rsid w:val="00C11240"/>
    <w:rsid w:val="00CC4DB1"/>
    <w:rsid w:val="00CC7817"/>
    <w:rsid w:val="00D8018F"/>
    <w:rsid w:val="00DD21F2"/>
    <w:rsid w:val="00E11FB7"/>
    <w:rsid w:val="00E64E60"/>
    <w:rsid w:val="00EE1156"/>
    <w:rsid w:val="00F10224"/>
    <w:rsid w:val="00F2173F"/>
    <w:rsid w:val="00F71D7F"/>
    <w:rsid w:val="00FC06F9"/>
    <w:rsid w:val="00FF09D9"/>
    <w:rsid w:val="00FF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2BA8"/>
  <w15:docId w15:val="{3DF9801A-EB5D-4865-9E6E-433D6781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F1251"/>
    <w:pPr>
      <w:ind w:left="720"/>
      <w:contextualSpacing/>
    </w:pPr>
  </w:style>
  <w:style w:type="paragraph" w:styleId="BalloonText">
    <w:name w:val="Balloon Text"/>
    <w:basedOn w:val="Normal"/>
    <w:link w:val="BalloonTextChar"/>
    <w:uiPriority w:val="99"/>
    <w:semiHidden/>
    <w:unhideWhenUsed/>
    <w:rsid w:val="0053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5FD"/>
    <w:rPr>
      <w:rFonts w:ascii="Segoe UI" w:hAnsi="Segoe UI" w:cs="Segoe UI"/>
      <w:sz w:val="18"/>
      <w:szCs w:val="18"/>
    </w:rPr>
  </w:style>
  <w:style w:type="paragraph" w:customStyle="1" w:styleId="Default">
    <w:name w:val="Default"/>
    <w:rsid w:val="0030371C"/>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05676">
      <w:bodyDiv w:val="1"/>
      <w:marLeft w:val="0"/>
      <w:marRight w:val="0"/>
      <w:marTop w:val="0"/>
      <w:marBottom w:val="0"/>
      <w:divBdr>
        <w:top w:val="none" w:sz="0" w:space="0" w:color="auto"/>
        <w:left w:val="none" w:sz="0" w:space="0" w:color="auto"/>
        <w:bottom w:val="none" w:sz="0" w:space="0" w:color="auto"/>
        <w:right w:val="none" w:sz="0" w:space="0" w:color="auto"/>
      </w:divBdr>
    </w:div>
    <w:div w:id="805708761">
      <w:bodyDiv w:val="1"/>
      <w:marLeft w:val="0"/>
      <w:marRight w:val="0"/>
      <w:marTop w:val="0"/>
      <w:marBottom w:val="0"/>
      <w:divBdr>
        <w:top w:val="none" w:sz="0" w:space="0" w:color="auto"/>
        <w:left w:val="none" w:sz="0" w:space="0" w:color="auto"/>
        <w:bottom w:val="none" w:sz="0" w:space="0" w:color="auto"/>
        <w:right w:val="none" w:sz="0" w:space="0" w:color="auto"/>
      </w:divBdr>
    </w:div>
    <w:div w:id="1906797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B548C-561E-4AE3-8EDF-AE445DA7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jonesmoitshepi@gmail.com</cp:lastModifiedBy>
  <cp:revision>2</cp:revision>
  <dcterms:created xsi:type="dcterms:W3CDTF">2025-06-26T20:20:00Z</dcterms:created>
  <dcterms:modified xsi:type="dcterms:W3CDTF">2025-06-26T20:20:00Z</dcterms:modified>
</cp:coreProperties>
</file>