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4BC0B" w14:textId="1C39F9CF" w:rsidR="00977EFA" w:rsidRPr="004C1EB2" w:rsidRDefault="007B7492" w:rsidP="00977EFA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Producer</w:t>
      </w:r>
      <w:r w:rsidR="00A40976">
        <w:rPr>
          <w:b/>
          <w:bCs/>
          <w:sz w:val="36"/>
          <w:szCs w:val="36"/>
          <w:u w:val="single"/>
        </w:rPr>
        <w:t xml:space="preserve"> </w:t>
      </w:r>
      <w:r w:rsidR="00977EFA" w:rsidRPr="004C1EB2">
        <w:rPr>
          <w:b/>
          <w:bCs/>
          <w:sz w:val="36"/>
          <w:szCs w:val="36"/>
          <w:u w:val="single"/>
        </w:rPr>
        <w:t>Joint Venture Agreement</w:t>
      </w:r>
    </w:p>
    <w:p w14:paraId="41DEDC79" w14:textId="5548FBC5" w:rsidR="00977EFA" w:rsidRPr="00564299" w:rsidRDefault="00977EFA" w:rsidP="00977EFA">
      <w:pPr>
        <w:spacing w:line="288" w:lineRule="atLeast"/>
      </w:pPr>
      <w:r>
        <w:rPr>
          <w:rFonts w:ascii="Arial" w:eastAsia="Arial" w:hAnsi="Arial" w:cs="Arial"/>
          <w:sz w:val="20"/>
          <w:szCs w:val="20"/>
        </w:rPr>
        <w:t xml:space="preserve">This Joint Venture Agreement (this “Agreement”) is entered into as of the </w:t>
      </w:r>
      <w:r w:rsidRPr="002D1905">
        <w:rPr>
          <w:rFonts w:ascii="Arial" w:eastAsia="Arial" w:hAnsi="Arial" w:cs="Arial"/>
          <w:bCs/>
          <w:sz w:val="20"/>
          <w:szCs w:val="20"/>
        </w:rPr>
        <w:t>_______</w:t>
      </w:r>
      <w:r>
        <w:rPr>
          <w:rFonts w:ascii="Arial" w:eastAsia="Arial" w:hAnsi="Arial" w:cs="Arial"/>
          <w:bCs/>
          <w:sz w:val="20"/>
          <w:szCs w:val="20"/>
        </w:rPr>
        <w:t>____</w:t>
      </w:r>
      <w:r w:rsidRPr="002D1905">
        <w:rPr>
          <w:rFonts w:ascii="Arial" w:eastAsia="Arial" w:hAnsi="Arial" w:cs="Arial"/>
          <w:bCs/>
          <w:sz w:val="20"/>
          <w:szCs w:val="20"/>
        </w:rPr>
        <w:t>______</w:t>
      </w:r>
      <w:r>
        <w:rPr>
          <w:rFonts w:ascii="Arial" w:eastAsia="Arial" w:hAnsi="Arial" w:cs="Arial"/>
          <w:bCs/>
          <w:sz w:val="20"/>
          <w:szCs w:val="20"/>
        </w:rPr>
        <w:t>__</w:t>
      </w:r>
      <w:r w:rsidRPr="002D1905">
        <w:rPr>
          <w:rFonts w:ascii="Arial" w:eastAsia="Arial" w:hAnsi="Arial" w:cs="Arial"/>
          <w:bCs/>
          <w:sz w:val="20"/>
          <w:szCs w:val="20"/>
        </w:rPr>
        <w:t>_, 20</w:t>
      </w:r>
      <w:r>
        <w:rPr>
          <w:rFonts w:ascii="Arial" w:eastAsia="Arial" w:hAnsi="Arial" w:cs="Arial"/>
          <w:bCs/>
          <w:sz w:val="20"/>
          <w:szCs w:val="20"/>
        </w:rPr>
        <w:t>___</w:t>
      </w:r>
      <w:r w:rsidRPr="002D1905">
        <w:rPr>
          <w:rFonts w:ascii="Arial" w:eastAsia="Arial" w:hAnsi="Arial" w:cs="Arial"/>
          <w:bCs/>
          <w:sz w:val="20"/>
          <w:szCs w:val="20"/>
        </w:rPr>
        <w:t>___</w:t>
      </w:r>
      <w:r>
        <w:rPr>
          <w:rFonts w:ascii="Arial" w:eastAsia="Arial" w:hAnsi="Arial" w:cs="Arial"/>
          <w:sz w:val="20"/>
          <w:szCs w:val="20"/>
        </w:rPr>
        <w:t xml:space="preserve"> (the “Effective Date”) by and between ________________________ [First Party] Address at </w:t>
      </w:r>
      <w:r>
        <w:rPr>
          <w:rFonts w:ascii="Arial" w:hAnsi="Arial" w:cs="Arial"/>
          <w:sz w:val="20"/>
          <w:szCs w:val="20"/>
        </w:rPr>
        <w:t>________________________________________</w:t>
      </w:r>
      <w:r>
        <w:rPr>
          <w:rFonts w:ascii="Arial" w:eastAsia="Arial" w:hAnsi="Arial" w:cs="Arial"/>
          <w:sz w:val="20"/>
          <w:szCs w:val="20"/>
        </w:rPr>
        <w:t xml:space="preserve"> and ________________________ [Second Party] Address </w:t>
      </w:r>
      <w:r>
        <w:rPr>
          <w:rFonts w:ascii="Arial" w:hAnsi="Arial" w:cs="Arial"/>
          <w:sz w:val="20"/>
          <w:szCs w:val="20"/>
        </w:rPr>
        <w:t>________________________________________.</w:t>
      </w:r>
    </w:p>
    <w:p w14:paraId="2780981A" w14:textId="77777777" w:rsidR="00DE3F57" w:rsidRDefault="00DE3F57" w:rsidP="00A40976">
      <w:pPr>
        <w:spacing w:line="288" w:lineRule="atLeast"/>
      </w:pPr>
    </w:p>
    <w:p w14:paraId="019C3E12" w14:textId="5EB02B79" w:rsidR="00A04F9F" w:rsidRPr="00A40976" w:rsidRDefault="00977EFA" w:rsidP="00A40976">
      <w:pPr>
        <w:spacing w:line="288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Joint Venture shall do business under the name </w:t>
      </w:r>
      <w:proofErr w:type="gramStart"/>
      <w:r>
        <w:rPr>
          <w:rFonts w:ascii="Arial" w:eastAsia="Arial" w:hAnsi="Arial" w:cs="Arial"/>
          <w:sz w:val="20"/>
          <w:szCs w:val="20"/>
        </w:rPr>
        <w:t>________________________, and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shall have   its principal office and place of business at </w:t>
      </w:r>
      <w:r>
        <w:rPr>
          <w:rFonts w:ascii="Arial" w:hAnsi="Arial" w:cs="Arial"/>
          <w:sz w:val="20"/>
          <w:szCs w:val="20"/>
        </w:rPr>
        <w:t xml:space="preserve">________________________________________ </w:t>
      </w:r>
      <w:r>
        <w:rPr>
          <w:rFonts w:ascii="Arial" w:eastAsia="Arial" w:hAnsi="Arial" w:cs="Arial"/>
          <w:sz w:val="20"/>
          <w:szCs w:val="20"/>
        </w:rPr>
        <w:t>or such other place(s) as shall be designated from time to time.</w:t>
      </w:r>
    </w:p>
    <w:p w14:paraId="5720B736" w14:textId="147FFA9E" w:rsidR="00977EFA" w:rsidRDefault="00A40976" w:rsidP="00977EFA">
      <w:pPr>
        <w:spacing w:line="288" w:lineRule="atLeast"/>
      </w:pPr>
      <w:r>
        <w:rPr>
          <w:rFonts w:ascii="Arial" w:eastAsia="Arial" w:hAnsi="Arial" w:cs="Arial"/>
          <w:b/>
          <w:bCs/>
          <w:sz w:val="20"/>
          <w:szCs w:val="20"/>
        </w:rPr>
        <w:t>1</w:t>
      </w:r>
      <w:r w:rsidR="00977EFA">
        <w:rPr>
          <w:rFonts w:ascii="Arial" w:eastAsia="Arial" w:hAnsi="Arial" w:cs="Arial"/>
          <w:b/>
          <w:bCs/>
          <w:sz w:val="20"/>
          <w:szCs w:val="20"/>
        </w:rPr>
        <w:t>. Contributions. </w:t>
      </w:r>
      <w:proofErr w:type="gramStart"/>
      <w:r w:rsidR="00977EFA">
        <w:rPr>
          <w:rFonts w:ascii="Arial" w:eastAsia="Arial" w:hAnsi="Arial" w:cs="Arial"/>
          <w:sz w:val="20"/>
          <w:szCs w:val="20"/>
        </w:rPr>
        <w:t>For the purpose of</w:t>
      </w:r>
      <w:proofErr w:type="gramEnd"/>
      <w:r w:rsidR="00977EFA">
        <w:rPr>
          <w:rFonts w:ascii="Arial" w:eastAsia="Arial" w:hAnsi="Arial" w:cs="Arial"/>
          <w:sz w:val="20"/>
          <w:szCs w:val="20"/>
        </w:rPr>
        <w:t xml:space="preserve"> the Joint Venture, the parties shall make contributions, in cash in the following amounts or values:</w:t>
      </w:r>
    </w:p>
    <w:p w14:paraId="1D2179B9" w14:textId="77777777" w:rsidR="00977EFA" w:rsidRPr="0085256B" w:rsidRDefault="00977EFA" w:rsidP="00977EFA">
      <w:pPr>
        <w:pStyle w:val="ListParagraph"/>
        <w:numPr>
          <w:ilvl w:val="0"/>
          <w:numId w:val="3"/>
        </w:numPr>
        <w:spacing w:line="288" w:lineRule="atLeast"/>
        <w:ind w:left="709"/>
        <w:rPr>
          <w:rFonts w:ascii="Arial" w:eastAsia="Arial" w:hAnsi="Arial" w:cs="Arial"/>
          <w:sz w:val="20"/>
          <w:szCs w:val="20"/>
        </w:rPr>
      </w:pPr>
      <w:r w:rsidRPr="0085256B">
        <w:rPr>
          <w:rFonts w:ascii="Arial" w:eastAsia="Arial" w:hAnsi="Arial" w:cs="Arial"/>
          <w:sz w:val="20"/>
          <w:szCs w:val="20"/>
        </w:rPr>
        <w:t>________________________ [First Party] (Check all that apply)</w:t>
      </w:r>
    </w:p>
    <w:p w14:paraId="28475F49" w14:textId="0A0B277C" w:rsidR="00977EFA" w:rsidRPr="005F1D8D" w:rsidRDefault="00977EFA" w:rsidP="00977EFA">
      <w:pPr>
        <w:spacing w:line="288" w:lineRule="atLeast"/>
        <w:ind w:left="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Cash in the amount of ____________</w:t>
      </w:r>
    </w:p>
    <w:p w14:paraId="551F4C62" w14:textId="68F669C8" w:rsidR="00977EFA" w:rsidRPr="00564299" w:rsidRDefault="00977EFA" w:rsidP="00977EFA">
      <w:pPr>
        <w:spacing w:line="288" w:lineRule="atLeast"/>
        <w:ind w:left="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_____________________________________________ [Description of property or other contribution] in the value of ____________</w:t>
      </w:r>
    </w:p>
    <w:p w14:paraId="2CC235C7" w14:textId="77777777" w:rsidR="00977EFA" w:rsidRDefault="00977EFA" w:rsidP="00977EFA">
      <w:pPr>
        <w:spacing w:line="288" w:lineRule="atLeast"/>
        <w:ind w:left="300"/>
      </w:pPr>
    </w:p>
    <w:p w14:paraId="3195D588" w14:textId="77777777" w:rsidR="00977EFA" w:rsidRPr="0085256B" w:rsidRDefault="00977EFA" w:rsidP="00977EFA">
      <w:pPr>
        <w:pStyle w:val="ListParagraph"/>
        <w:numPr>
          <w:ilvl w:val="0"/>
          <w:numId w:val="3"/>
        </w:numPr>
        <w:spacing w:line="288" w:lineRule="atLeast"/>
        <w:rPr>
          <w:rFonts w:ascii="Arial" w:eastAsia="Arial" w:hAnsi="Arial" w:cs="Arial"/>
          <w:sz w:val="20"/>
          <w:szCs w:val="20"/>
        </w:rPr>
      </w:pPr>
      <w:r w:rsidRPr="0085256B">
        <w:rPr>
          <w:rFonts w:ascii="Arial" w:eastAsia="Arial" w:hAnsi="Arial" w:cs="Arial"/>
          <w:sz w:val="20"/>
          <w:szCs w:val="20"/>
        </w:rPr>
        <w:t>________________________ [Second Party] (Check all that apply)</w:t>
      </w:r>
    </w:p>
    <w:p w14:paraId="5C2D8BC2" w14:textId="5044FE2A" w:rsidR="00977EFA" w:rsidRPr="005F1D8D" w:rsidRDefault="00977EFA" w:rsidP="00977EFA">
      <w:pPr>
        <w:spacing w:line="288" w:lineRule="atLeast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Cash in the amount of ____________</w:t>
      </w:r>
    </w:p>
    <w:p w14:paraId="5A578B02" w14:textId="01D7694D" w:rsidR="00977EFA" w:rsidRPr="00564299" w:rsidRDefault="00977EFA" w:rsidP="00977EFA">
      <w:pPr>
        <w:spacing w:line="288" w:lineRule="atLeast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_____________________________________________ [Description of property or other contribution] in the value of ____________</w:t>
      </w:r>
    </w:p>
    <w:p w14:paraId="78BB0125" w14:textId="77777777" w:rsidR="00DE3F57" w:rsidRDefault="00DE3F57" w:rsidP="00977EFA">
      <w:pPr>
        <w:spacing w:line="288" w:lineRule="atLeast"/>
      </w:pPr>
    </w:p>
    <w:p w14:paraId="2B7A9439" w14:textId="0CBE39C5" w:rsidR="00977EFA" w:rsidRDefault="00977EFA" w:rsidP="00977EFA">
      <w:pPr>
        <w:spacing w:line="288" w:lineRule="atLeast"/>
      </w:pPr>
      <w:r>
        <w:rPr>
          <w:rFonts w:ascii="Arial" w:eastAsia="Arial" w:hAnsi="Arial" w:cs="Arial"/>
          <w:sz w:val="20"/>
          <w:szCs w:val="20"/>
        </w:rPr>
        <w:t>If the Joint Venture requires additional funds, the parties shall make additional contributions as mutually agreed upon by the parties.</w:t>
      </w:r>
    </w:p>
    <w:p w14:paraId="189521F5" w14:textId="77777777" w:rsidR="00977EFA" w:rsidRDefault="00977EFA" w:rsidP="00977EFA">
      <w:pPr>
        <w:spacing w:line="288" w:lineRule="atLeast"/>
      </w:pPr>
    </w:p>
    <w:p w14:paraId="5620586B" w14:textId="44085A49" w:rsidR="00977EFA" w:rsidRDefault="00DE3F57" w:rsidP="00977EFA">
      <w:pPr>
        <w:spacing w:line="288" w:lineRule="atLeast"/>
      </w:pPr>
      <w:r>
        <w:rPr>
          <w:rFonts w:ascii="Arial" w:eastAsia="Arial" w:hAnsi="Arial" w:cs="Arial"/>
          <w:b/>
          <w:bCs/>
          <w:sz w:val="20"/>
          <w:szCs w:val="20"/>
        </w:rPr>
        <w:t>2</w:t>
      </w:r>
      <w:r w:rsidR="00977EFA">
        <w:rPr>
          <w:rFonts w:ascii="Arial" w:eastAsia="Arial" w:hAnsi="Arial" w:cs="Arial"/>
          <w:b/>
          <w:bCs/>
          <w:sz w:val="20"/>
          <w:szCs w:val="20"/>
        </w:rPr>
        <w:t>. Ownership. </w:t>
      </w:r>
      <w:r w:rsidR="00977EFA">
        <w:rPr>
          <w:rFonts w:ascii="Arial" w:eastAsia="Arial" w:hAnsi="Arial" w:cs="Arial"/>
          <w:sz w:val="20"/>
          <w:szCs w:val="20"/>
        </w:rPr>
        <w:t>The parties shall own interest in the Joint Venture in the following percentages in royalties.</w:t>
      </w:r>
    </w:p>
    <w:p w14:paraId="31ECD47E" w14:textId="77777777" w:rsidR="00977EFA" w:rsidRPr="001A21E7" w:rsidRDefault="00977EFA" w:rsidP="00977EFA">
      <w:pPr>
        <w:pStyle w:val="ListParagraph"/>
        <w:numPr>
          <w:ilvl w:val="0"/>
          <w:numId w:val="2"/>
        </w:numPr>
        <w:spacing w:line="288" w:lineRule="atLeast"/>
        <w:ind w:left="709"/>
      </w:pPr>
      <w:r w:rsidRPr="001A21E7">
        <w:rPr>
          <w:rFonts w:ascii="Arial" w:eastAsia="Arial" w:hAnsi="Arial" w:cs="Arial"/>
          <w:sz w:val="20"/>
          <w:szCs w:val="20"/>
        </w:rPr>
        <w:t>________________________ [First Party]: __________%</w:t>
      </w:r>
    </w:p>
    <w:p w14:paraId="65A0B485" w14:textId="77777777" w:rsidR="00977EFA" w:rsidRPr="001A21E7" w:rsidRDefault="00977EFA" w:rsidP="00977EFA">
      <w:pPr>
        <w:pStyle w:val="ListParagraph"/>
        <w:numPr>
          <w:ilvl w:val="0"/>
          <w:numId w:val="2"/>
        </w:numPr>
        <w:spacing w:line="288" w:lineRule="atLeast"/>
        <w:ind w:left="709"/>
      </w:pPr>
      <w:r w:rsidRPr="001A21E7">
        <w:rPr>
          <w:rFonts w:ascii="Arial" w:eastAsia="Arial" w:hAnsi="Arial" w:cs="Arial"/>
          <w:sz w:val="20"/>
          <w:szCs w:val="20"/>
        </w:rPr>
        <w:t>________________________ [Second Party]: __________% </w:t>
      </w:r>
    </w:p>
    <w:p w14:paraId="613A4ED8" w14:textId="77777777" w:rsidR="00977EFA" w:rsidRDefault="00977EFA" w:rsidP="00977EFA">
      <w:pPr>
        <w:spacing w:line="288" w:lineRule="atLeast"/>
      </w:pPr>
    </w:p>
    <w:p w14:paraId="3E29D46B" w14:textId="355FAB3C" w:rsidR="00977EFA" w:rsidRDefault="00DE3F57" w:rsidP="00977EFA">
      <w:pPr>
        <w:spacing w:line="288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3</w:t>
      </w:r>
      <w:r w:rsidR="00977EFA">
        <w:rPr>
          <w:rFonts w:ascii="Arial" w:eastAsia="Arial" w:hAnsi="Arial" w:cs="Arial"/>
          <w:b/>
          <w:bCs/>
          <w:sz w:val="20"/>
          <w:szCs w:val="20"/>
        </w:rPr>
        <w:t>. Distribution of Profits.</w:t>
      </w:r>
      <w:r w:rsidR="00977EFA">
        <w:rPr>
          <w:rFonts w:ascii="Arial" w:eastAsia="Arial" w:hAnsi="Arial" w:cs="Arial"/>
          <w:sz w:val="20"/>
          <w:szCs w:val="20"/>
        </w:rPr>
        <w:t xml:space="preserve"> Net profits and net losses accruing to the Joint Venture shall be distributed to the parties in: (Check one)</w:t>
      </w:r>
    </w:p>
    <w:p w14:paraId="17464B8E" w14:textId="4EEAE3DF" w:rsidR="00977EFA" w:rsidRDefault="00977EFA" w:rsidP="00977EFA">
      <w:pPr>
        <w:spacing w:line="288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Accordance with each party's respective ownership interests.</w:t>
      </w:r>
    </w:p>
    <w:p w14:paraId="7ECD47B2" w14:textId="45666DA4" w:rsidR="00977EFA" w:rsidRDefault="00977EFA" w:rsidP="00977EFA">
      <w:pPr>
        <w:spacing w:line="288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The following proportions:</w:t>
      </w:r>
    </w:p>
    <w:p w14:paraId="244471F3" w14:textId="77777777" w:rsidR="00977EFA" w:rsidRPr="001A21E7" w:rsidRDefault="00977EFA" w:rsidP="00977EFA">
      <w:pPr>
        <w:pStyle w:val="ListParagraph"/>
        <w:numPr>
          <w:ilvl w:val="0"/>
          <w:numId w:val="2"/>
        </w:numPr>
        <w:spacing w:line="288" w:lineRule="atLeast"/>
        <w:ind w:left="709"/>
      </w:pPr>
      <w:r w:rsidRPr="001A21E7">
        <w:rPr>
          <w:rFonts w:ascii="Arial" w:eastAsia="Arial" w:hAnsi="Arial" w:cs="Arial"/>
          <w:sz w:val="20"/>
          <w:szCs w:val="20"/>
        </w:rPr>
        <w:t>________________________ [First Party]: __________% </w:t>
      </w:r>
    </w:p>
    <w:p w14:paraId="70D43B89" w14:textId="77777777" w:rsidR="00977EFA" w:rsidRPr="001A21E7" w:rsidRDefault="00977EFA" w:rsidP="00977EFA">
      <w:pPr>
        <w:pStyle w:val="ListParagraph"/>
        <w:numPr>
          <w:ilvl w:val="0"/>
          <w:numId w:val="2"/>
        </w:numPr>
        <w:spacing w:line="288" w:lineRule="atLeast"/>
        <w:ind w:left="709"/>
      </w:pPr>
      <w:r w:rsidRPr="001A21E7">
        <w:rPr>
          <w:rFonts w:ascii="Arial" w:eastAsia="Arial" w:hAnsi="Arial" w:cs="Arial"/>
          <w:sz w:val="20"/>
          <w:szCs w:val="20"/>
        </w:rPr>
        <w:t>________________________ [Second Party]: __________% </w:t>
      </w:r>
    </w:p>
    <w:p w14:paraId="18FCE2D2" w14:textId="77777777" w:rsidR="00977EFA" w:rsidRDefault="00977EFA" w:rsidP="00977EFA">
      <w:pPr>
        <w:spacing w:line="288" w:lineRule="atLeast"/>
      </w:pPr>
    </w:p>
    <w:p w14:paraId="38964311" w14:textId="4B0D82E8" w:rsidR="00977EFA" w:rsidRDefault="00DE3F57" w:rsidP="00977EFA">
      <w:pPr>
        <w:spacing w:line="288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</w:t>
      </w:r>
      <w:r w:rsidR="00977EFA">
        <w:rPr>
          <w:rFonts w:ascii="Arial" w:eastAsia="Arial" w:hAnsi="Arial" w:cs="Arial"/>
          <w:b/>
          <w:bCs/>
          <w:sz w:val="20"/>
          <w:szCs w:val="20"/>
        </w:rPr>
        <w:t>. Management. </w:t>
      </w:r>
      <w:r w:rsidR="00977EFA">
        <w:rPr>
          <w:rFonts w:ascii="Arial" w:eastAsia="Arial" w:hAnsi="Arial" w:cs="Arial"/>
          <w:sz w:val="20"/>
          <w:szCs w:val="20"/>
        </w:rPr>
        <w:t>(Check one)</w:t>
      </w:r>
    </w:p>
    <w:p w14:paraId="7797C687" w14:textId="77777777" w:rsidR="00977EFA" w:rsidRDefault="00977EFA" w:rsidP="00977EFA">
      <w:pPr>
        <w:spacing w:line="288" w:lineRule="atLeast"/>
        <w:rPr>
          <w:rFonts w:ascii="Arial" w:eastAsia="Arial" w:hAnsi="Arial" w:cs="Arial"/>
          <w:sz w:val="20"/>
          <w:szCs w:val="20"/>
        </w:rPr>
      </w:pPr>
    </w:p>
    <w:p w14:paraId="14A823B4" w14:textId="77777777" w:rsidR="00977EFA" w:rsidRDefault="00000000" w:rsidP="00977EFA">
      <w:pPr>
        <w:spacing w:line="288" w:lineRule="atLeast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47886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7EF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77EFA">
        <w:rPr>
          <w:rFonts w:ascii="Arial" w:hAnsi="Arial" w:cs="Arial"/>
          <w:sz w:val="20"/>
          <w:szCs w:val="20"/>
        </w:rPr>
        <w:t xml:space="preserve">  </w:t>
      </w:r>
      <w:r w:rsidR="00977EFA">
        <w:rPr>
          <w:rFonts w:ascii="Arial" w:eastAsia="Arial" w:hAnsi="Arial" w:cs="Arial"/>
          <w:sz w:val="20"/>
          <w:szCs w:val="20"/>
        </w:rPr>
        <w:t xml:space="preserve"> The manager, ________________________ [Name]</w:t>
      </w:r>
    </w:p>
    <w:p w14:paraId="116E7135" w14:textId="77777777" w:rsidR="00977EFA" w:rsidRDefault="00000000" w:rsidP="00977EFA">
      <w:pPr>
        <w:spacing w:line="288" w:lineRule="atLeast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10398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7EF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77EFA">
        <w:rPr>
          <w:rFonts w:ascii="Arial" w:hAnsi="Arial" w:cs="Arial"/>
          <w:sz w:val="20"/>
          <w:szCs w:val="20"/>
        </w:rPr>
        <w:t xml:space="preserve">   </w:t>
      </w:r>
      <w:r w:rsidR="00977EFA">
        <w:rPr>
          <w:rFonts w:ascii="Arial" w:eastAsia="Arial" w:hAnsi="Arial" w:cs="Arial"/>
          <w:sz w:val="20"/>
          <w:szCs w:val="20"/>
        </w:rPr>
        <w:t>The management committee consisting of ______________________________________________</w:t>
      </w:r>
    </w:p>
    <w:p w14:paraId="54F9B64D" w14:textId="77777777" w:rsidR="00977EFA" w:rsidRPr="001A21E7" w:rsidRDefault="00977EFA" w:rsidP="00977EFA">
      <w:pPr>
        <w:spacing w:line="288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 [Name(s)]</w:t>
      </w:r>
    </w:p>
    <w:p w14:paraId="6E646307" w14:textId="365A57B5" w:rsidR="00977EFA" w:rsidRPr="001A21E7" w:rsidRDefault="00977EFA" w:rsidP="00977EFA">
      <w:pPr>
        <w:spacing w:line="288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will be responsible for the following duties and obligations of the Joint Venture: (a) managing day to day business affairs; (b) monitoring, controlling and directing the financial, business and operational affairs; (c) properly maintaining account books and financial records according to standard accounting practices; (d) collection and distribution of royalties using express or implied authority granted by this Agreement to handling all other issues; and (e) hiring production and administration staff and third party contractors as needed</w:t>
      </w:r>
      <w:r w:rsidR="00DE3F57">
        <w:rPr>
          <w:rFonts w:ascii="Arial" w:eastAsia="Arial" w:hAnsi="Arial" w:cs="Arial"/>
          <w:sz w:val="20"/>
          <w:szCs w:val="20"/>
        </w:rPr>
        <w:t>.</w:t>
      </w:r>
    </w:p>
    <w:p w14:paraId="1C37E8A0" w14:textId="77777777" w:rsidR="00977EFA" w:rsidRDefault="00977EFA" w:rsidP="00977EFA">
      <w:pPr>
        <w:spacing w:line="288" w:lineRule="atLeast"/>
      </w:pPr>
    </w:p>
    <w:p w14:paraId="6F85A449" w14:textId="2D1C3BAC" w:rsidR="00977EFA" w:rsidRDefault="00DE3F57" w:rsidP="00977EFA">
      <w:pPr>
        <w:spacing w:line="288" w:lineRule="atLeast"/>
      </w:pPr>
      <w:r>
        <w:rPr>
          <w:rFonts w:ascii="Arial" w:eastAsia="Arial" w:hAnsi="Arial" w:cs="Arial"/>
          <w:b/>
          <w:bCs/>
          <w:sz w:val="20"/>
          <w:szCs w:val="20"/>
        </w:rPr>
        <w:t>5</w:t>
      </w:r>
      <w:r w:rsidR="00977EFA">
        <w:rPr>
          <w:rFonts w:ascii="Arial" w:eastAsia="Arial" w:hAnsi="Arial" w:cs="Arial"/>
          <w:b/>
          <w:bCs/>
          <w:sz w:val="20"/>
          <w:szCs w:val="20"/>
        </w:rPr>
        <w:t>. Duties of Parties.</w:t>
      </w:r>
      <w:r w:rsidR="00977EFA">
        <w:rPr>
          <w:rFonts w:ascii="Arial" w:eastAsia="Arial" w:hAnsi="Arial" w:cs="Arial"/>
          <w:sz w:val="20"/>
          <w:szCs w:val="20"/>
        </w:rPr>
        <w:t xml:space="preserve"> The parties will be responsible for the following duties under the Joint Venture:</w:t>
      </w:r>
    </w:p>
    <w:p w14:paraId="74FC86D1" w14:textId="77777777" w:rsidR="00977EFA" w:rsidRPr="001A21E7" w:rsidRDefault="00977EFA" w:rsidP="00977EFA">
      <w:pPr>
        <w:pStyle w:val="ListParagraph"/>
        <w:numPr>
          <w:ilvl w:val="0"/>
          <w:numId w:val="2"/>
        </w:numPr>
        <w:spacing w:line="288" w:lineRule="atLeast"/>
        <w:ind w:left="709"/>
      </w:pPr>
      <w:r w:rsidRPr="001A21E7">
        <w:rPr>
          <w:rFonts w:ascii="Arial" w:eastAsia="Arial" w:hAnsi="Arial" w:cs="Arial"/>
          <w:sz w:val="20"/>
          <w:szCs w:val="20"/>
        </w:rPr>
        <w:t>________________________ [First Party]: __________</w:t>
      </w:r>
      <w:r>
        <w:rPr>
          <w:rFonts w:ascii="Arial" w:eastAsia="Arial" w:hAnsi="Arial" w:cs="Arial"/>
          <w:sz w:val="20"/>
          <w:szCs w:val="20"/>
        </w:rPr>
        <w:t>_________________________________</w:t>
      </w:r>
    </w:p>
    <w:p w14:paraId="16CCFB56" w14:textId="77777777" w:rsidR="00977EFA" w:rsidRPr="001A21E7" w:rsidRDefault="00977EFA" w:rsidP="00977EFA">
      <w:pPr>
        <w:pStyle w:val="ListParagraph"/>
        <w:spacing w:line="288" w:lineRule="atLeast"/>
        <w:ind w:left="709"/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 [Duties]</w:t>
      </w:r>
    </w:p>
    <w:p w14:paraId="42A1F366" w14:textId="77777777" w:rsidR="00977EFA" w:rsidRPr="00977EFA" w:rsidRDefault="00977EFA" w:rsidP="00977EFA">
      <w:pPr>
        <w:pStyle w:val="ListParagraph"/>
        <w:numPr>
          <w:ilvl w:val="0"/>
          <w:numId w:val="2"/>
        </w:numPr>
        <w:spacing w:line="288" w:lineRule="atLeast"/>
        <w:ind w:left="709"/>
      </w:pPr>
      <w:r w:rsidRPr="001A21E7">
        <w:rPr>
          <w:rFonts w:ascii="Arial" w:eastAsia="Arial" w:hAnsi="Arial" w:cs="Arial"/>
          <w:sz w:val="20"/>
          <w:szCs w:val="20"/>
        </w:rPr>
        <w:t xml:space="preserve">________________________ [Second Party]: </w:t>
      </w:r>
    </w:p>
    <w:p w14:paraId="51837688" w14:textId="77777777" w:rsidR="00977EFA" w:rsidRPr="00977EFA" w:rsidRDefault="00977EFA" w:rsidP="00977EFA">
      <w:pPr>
        <w:spacing w:line="288" w:lineRule="atLeast"/>
        <w:ind w:left="660"/>
      </w:pPr>
    </w:p>
    <w:p w14:paraId="50D2CC03" w14:textId="5A0373EF" w:rsidR="00977EFA" w:rsidRPr="001A21E7" w:rsidRDefault="00977EFA" w:rsidP="00977EFA">
      <w:pPr>
        <w:pStyle w:val="ListParagraph"/>
        <w:spacing w:line="288" w:lineRule="atLeast"/>
        <w:ind w:left="709"/>
      </w:pPr>
      <w:r w:rsidRPr="001A21E7">
        <w:rPr>
          <w:rFonts w:ascii="Arial" w:eastAsia="Arial" w:hAnsi="Arial" w:cs="Arial"/>
          <w:sz w:val="20"/>
          <w:szCs w:val="20"/>
        </w:rPr>
        <w:t>__</w:t>
      </w:r>
      <w:r>
        <w:rPr>
          <w:rFonts w:ascii="Arial" w:eastAsia="Arial" w:hAnsi="Arial" w:cs="Arial"/>
          <w:sz w:val="20"/>
          <w:szCs w:val="20"/>
        </w:rPr>
        <w:t>______________________________________</w:t>
      </w:r>
    </w:p>
    <w:p w14:paraId="41E96AA7" w14:textId="77777777" w:rsidR="00977EFA" w:rsidRPr="001A21E7" w:rsidRDefault="00977EFA" w:rsidP="00977EFA">
      <w:pPr>
        <w:pStyle w:val="ListParagraph"/>
        <w:spacing w:line="288" w:lineRule="atLeast"/>
        <w:ind w:left="709"/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 [Duties]</w:t>
      </w:r>
    </w:p>
    <w:p w14:paraId="32AD6129" w14:textId="77777777" w:rsidR="00977EFA" w:rsidRDefault="00977EFA" w:rsidP="00977EFA">
      <w:pPr>
        <w:spacing w:line="288" w:lineRule="atLeast"/>
      </w:pPr>
    </w:p>
    <w:p w14:paraId="4075293A" w14:textId="790B524F" w:rsidR="00977EFA" w:rsidRDefault="00DE3F57" w:rsidP="00977EFA">
      <w:pPr>
        <w:spacing w:line="288" w:lineRule="atLeast"/>
      </w:pPr>
      <w:r>
        <w:rPr>
          <w:rFonts w:ascii="Arial" w:eastAsia="Arial" w:hAnsi="Arial" w:cs="Arial"/>
          <w:b/>
          <w:bCs/>
          <w:sz w:val="20"/>
          <w:szCs w:val="20"/>
        </w:rPr>
        <w:t>6</w:t>
      </w:r>
      <w:r w:rsidR="00977EFA">
        <w:rPr>
          <w:rFonts w:ascii="Arial" w:eastAsia="Arial" w:hAnsi="Arial" w:cs="Arial"/>
          <w:b/>
          <w:bCs/>
          <w:sz w:val="20"/>
          <w:szCs w:val="20"/>
        </w:rPr>
        <w:t>. No Partnership. </w:t>
      </w:r>
      <w:r w:rsidR="00977EFA">
        <w:rPr>
          <w:rFonts w:ascii="Arial" w:eastAsia="Arial" w:hAnsi="Arial" w:cs="Arial"/>
          <w:sz w:val="20"/>
          <w:szCs w:val="20"/>
        </w:rPr>
        <w:t>The Joint Venture shall not be construed to create a partnership or any other fiduciary obligations between the parties. </w:t>
      </w:r>
    </w:p>
    <w:p w14:paraId="69BB6CE9" w14:textId="77777777" w:rsidR="00977EFA" w:rsidRDefault="00977EFA" w:rsidP="00977EFA">
      <w:pPr>
        <w:spacing w:line="288" w:lineRule="atLeast"/>
      </w:pPr>
    </w:p>
    <w:p w14:paraId="564E147D" w14:textId="3369F211" w:rsidR="00977EFA" w:rsidRDefault="00DE3F57" w:rsidP="00977EFA">
      <w:pPr>
        <w:spacing w:line="288" w:lineRule="atLeast"/>
      </w:pPr>
      <w:r>
        <w:rPr>
          <w:rFonts w:ascii="Arial" w:eastAsia="Arial" w:hAnsi="Arial" w:cs="Arial"/>
          <w:b/>
          <w:bCs/>
          <w:sz w:val="20"/>
          <w:szCs w:val="20"/>
        </w:rPr>
        <w:t>7</w:t>
      </w:r>
      <w:r w:rsidR="00977EFA">
        <w:rPr>
          <w:rFonts w:ascii="Arial" w:eastAsia="Arial" w:hAnsi="Arial" w:cs="Arial"/>
          <w:b/>
          <w:bCs/>
          <w:sz w:val="20"/>
          <w:szCs w:val="20"/>
        </w:rPr>
        <w:t>. No Exclusivity. </w:t>
      </w:r>
      <w:r w:rsidR="00977EFA">
        <w:rPr>
          <w:rFonts w:ascii="Arial" w:eastAsia="Arial" w:hAnsi="Arial" w:cs="Arial"/>
          <w:sz w:val="20"/>
          <w:szCs w:val="20"/>
        </w:rPr>
        <w:t>This Agreement does not obligate either party to conduct business exclusively with the other party.</w:t>
      </w:r>
    </w:p>
    <w:p w14:paraId="1CDFC42A" w14:textId="77777777" w:rsidR="00977EFA" w:rsidRDefault="00977EFA" w:rsidP="00977EFA">
      <w:pPr>
        <w:spacing w:line="288" w:lineRule="atLeast"/>
      </w:pPr>
    </w:p>
    <w:p w14:paraId="616C087C" w14:textId="77D1D545" w:rsidR="00977EFA" w:rsidRPr="003264D7" w:rsidRDefault="00977EFA" w:rsidP="003264D7">
      <w:pPr>
        <w:pStyle w:val="ListParagraph"/>
        <w:numPr>
          <w:ilvl w:val="0"/>
          <w:numId w:val="5"/>
        </w:numPr>
        <w:spacing w:after="307" w:line="265" w:lineRule="auto"/>
        <w:rPr>
          <w:rFonts w:ascii="Arial" w:eastAsia="Arial" w:hAnsi="Arial" w:cs="Arial"/>
          <w:sz w:val="20"/>
          <w:szCs w:val="20"/>
        </w:rPr>
      </w:pPr>
      <w:r w:rsidRPr="003264D7">
        <w:rPr>
          <w:rFonts w:ascii="Arial" w:eastAsia="Arial" w:hAnsi="Arial" w:cs="Arial"/>
          <w:b/>
          <w:bCs/>
          <w:sz w:val="20"/>
          <w:szCs w:val="20"/>
        </w:rPr>
        <w:t>Confidential and Proprietary Information. </w:t>
      </w:r>
      <w:proofErr w:type="gramStart"/>
      <w:r w:rsidRPr="003264D7">
        <w:rPr>
          <w:rFonts w:ascii="Arial" w:eastAsia="Arial" w:hAnsi="Arial" w:cs="Arial"/>
          <w:sz w:val="20"/>
          <w:szCs w:val="20"/>
        </w:rPr>
        <w:t>In the course of</w:t>
      </w:r>
      <w:proofErr w:type="gramEnd"/>
      <w:r w:rsidRPr="003264D7">
        <w:rPr>
          <w:rFonts w:ascii="Arial" w:eastAsia="Arial" w:hAnsi="Arial" w:cs="Arial"/>
          <w:sz w:val="20"/>
          <w:szCs w:val="20"/>
        </w:rPr>
        <w:t xml:space="preserve"> the Joint Venture, the parties will be exposed to confidential and proprietary information. The parties acknowledge and agree that each part</w:t>
      </w:r>
      <w:r w:rsidR="00DE3F57" w:rsidRPr="003264D7">
        <w:rPr>
          <w:rFonts w:ascii="Arial" w:eastAsia="Arial" w:hAnsi="Arial" w:cs="Arial"/>
          <w:sz w:val="20"/>
          <w:szCs w:val="20"/>
        </w:rPr>
        <w:t>y</w:t>
      </w:r>
      <w:r w:rsidRPr="003264D7">
        <w:rPr>
          <w:rFonts w:ascii="Arial" w:eastAsia="Arial" w:hAnsi="Arial" w:cs="Arial"/>
          <w:sz w:val="20"/>
          <w:szCs w:val="20"/>
        </w:rPr>
        <w:t>’</w:t>
      </w:r>
      <w:r w:rsidR="00DE3F57" w:rsidRPr="003264D7">
        <w:rPr>
          <w:rFonts w:ascii="Arial" w:eastAsia="Arial" w:hAnsi="Arial" w:cs="Arial"/>
          <w:sz w:val="20"/>
          <w:szCs w:val="20"/>
        </w:rPr>
        <w:t>s</w:t>
      </w:r>
      <w:r w:rsidRPr="003264D7">
        <w:rPr>
          <w:rFonts w:ascii="Arial" w:eastAsia="Arial" w:hAnsi="Arial" w:cs="Arial"/>
          <w:sz w:val="20"/>
          <w:szCs w:val="20"/>
        </w:rPr>
        <w:t xml:space="preserve"> Confidential Information is valuable property, developed over a long period of time at substantial expense and that it is worthy of protection. </w:t>
      </w:r>
      <w:r w:rsidR="00DE3F57" w:rsidRPr="003264D7">
        <w:rPr>
          <w:rFonts w:ascii="Arial" w:eastAsia="Arial" w:hAnsi="Arial" w:cs="Arial"/>
          <w:sz w:val="20"/>
          <w:szCs w:val="20"/>
        </w:rPr>
        <w:t xml:space="preserve">It shall, </w:t>
      </w:r>
      <w:r w:rsidR="003264D7" w:rsidRPr="003264D7">
        <w:rPr>
          <w:rFonts w:ascii="Arial" w:eastAsia="Arial" w:hAnsi="Arial" w:cs="Arial"/>
          <w:sz w:val="20"/>
          <w:szCs w:val="20"/>
        </w:rPr>
        <w:t>accordingly,</w:t>
      </w:r>
      <w:r w:rsidR="00DE3F57" w:rsidRPr="003264D7">
        <w:rPr>
          <w:rFonts w:ascii="Arial" w:eastAsia="Arial" w:hAnsi="Arial" w:cs="Arial"/>
          <w:sz w:val="20"/>
          <w:szCs w:val="20"/>
        </w:rPr>
        <w:t xml:space="preserve"> not be disclosed to any Third Party without the other party’s </w:t>
      </w:r>
      <w:r w:rsidR="003264D7" w:rsidRPr="003264D7">
        <w:rPr>
          <w:rFonts w:ascii="Arial" w:eastAsia="Arial" w:hAnsi="Arial" w:cs="Arial"/>
          <w:sz w:val="20"/>
          <w:szCs w:val="20"/>
        </w:rPr>
        <w:t xml:space="preserve">written consent. </w:t>
      </w:r>
      <w:r w:rsidR="003264D7">
        <w:rPr>
          <w:rFonts w:ascii="Arial" w:eastAsia="Arial" w:hAnsi="Arial" w:cs="Arial"/>
          <w:sz w:val="20"/>
          <w:szCs w:val="20"/>
        </w:rPr>
        <w:t>Both parties agree that all Confidential Information disclosed and received shall remain secret and confidential during the term of this Agreement and continue thereafter for ______ years after this Agreement is terminated or expires. </w:t>
      </w:r>
      <w:r w:rsidR="003264D7">
        <w:rPr>
          <w:rFonts w:ascii="Arial" w:eastAsia="Arial" w:hAnsi="Arial" w:cs="Arial"/>
          <w:sz w:val="20"/>
          <w:szCs w:val="20"/>
        </w:rPr>
        <w:t>A breach of these obligations shall give rise to a liability to pay Attorney and Client scale costs by the defaulting party in the event of legal action being taken by the aggrieved party.</w:t>
      </w:r>
    </w:p>
    <w:p w14:paraId="7B3734B8" w14:textId="77777777" w:rsidR="00977EFA" w:rsidRDefault="00977EFA" w:rsidP="00977EFA">
      <w:pPr>
        <w:spacing w:line="288" w:lineRule="atLeast"/>
      </w:pPr>
    </w:p>
    <w:p w14:paraId="491DA755" w14:textId="47EFAA55" w:rsidR="00977EFA" w:rsidRDefault="00977EFA" w:rsidP="00977EFA">
      <w:pPr>
        <w:spacing w:line="288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9. Termination.</w:t>
      </w:r>
      <w:r>
        <w:rPr>
          <w:rFonts w:ascii="Arial" w:eastAsia="Arial" w:hAnsi="Arial" w:cs="Arial"/>
          <w:sz w:val="20"/>
          <w:szCs w:val="20"/>
        </w:rPr>
        <w:t xml:space="preserve"> This Agreement will terminate</w:t>
      </w:r>
      <w:r w:rsidRPr="00DA657F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(Check one)</w:t>
      </w:r>
    </w:p>
    <w:p w14:paraId="11A94132" w14:textId="77777777" w:rsidR="00977EFA" w:rsidRDefault="00000000" w:rsidP="00977EFA">
      <w:pPr>
        <w:spacing w:line="288" w:lineRule="atLeast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47163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7EF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77EFA">
        <w:rPr>
          <w:rFonts w:ascii="Arial" w:eastAsia="Arial" w:hAnsi="Arial" w:cs="Arial"/>
          <w:sz w:val="20"/>
          <w:szCs w:val="20"/>
        </w:rPr>
        <w:t xml:space="preserve">   When the Joint Venture has been completed or terminated</w:t>
      </w:r>
    </w:p>
    <w:p w14:paraId="2536E26C" w14:textId="77777777" w:rsidR="00977EFA" w:rsidRDefault="00000000" w:rsidP="00977EFA">
      <w:pPr>
        <w:spacing w:line="288" w:lineRule="atLeast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51408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7EF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77EFA">
        <w:rPr>
          <w:rFonts w:ascii="Arial" w:eastAsia="Arial" w:hAnsi="Arial" w:cs="Arial"/>
          <w:sz w:val="20"/>
          <w:szCs w:val="20"/>
        </w:rPr>
        <w:t xml:space="preserve">   __________ years from the Effective Date</w:t>
      </w:r>
    </w:p>
    <w:p w14:paraId="4599191C" w14:textId="77777777" w:rsidR="00977EFA" w:rsidRPr="00DA657F" w:rsidRDefault="00000000" w:rsidP="00977EFA">
      <w:pPr>
        <w:spacing w:line="288" w:lineRule="atLeast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2299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7EF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77EFA">
        <w:rPr>
          <w:rFonts w:ascii="Arial" w:eastAsia="Arial" w:hAnsi="Arial" w:cs="Arial"/>
          <w:sz w:val="20"/>
          <w:szCs w:val="20"/>
        </w:rPr>
        <w:t xml:space="preserve">   Other: __________________________________________________________________</w:t>
      </w:r>
    </w:p>
    <w:p w14:paraId="498E1A55" w14:textId="77777777" w:rsidR="00977EFA" w:rsidRDefault="00977EFA" w:rsidP="00977EFA">
      <w:pPr>
        <w:spacing w:line="288" w:lineRule="atLeast"/>
      </w:pPr>
      <w:r>
        <w:rPr>
          <w:rFonts w:ascii="Arial" w:eastAsia="Arial" w:hAnsi="Arial" w:cs="Arial"/>
          <w:sz w:val="20"/>
          <w:szCs w:val="20"/>
        </w:rPr>
        <w:t>unless terminated earlier by a written agreement of the parties.</w:t>
      </w:r>
    </w:p>
    <w:p w14:paraId="02B90299" w14:textId="77777777" w:rsidR="00E813E4" w:rsidRDefault="00E813E4" w:rsidP="00977EFA">
      <w:pPr>
        <w:spacing w:line="288" w:lineRule="atLeast"/>
      </w:pPr>
    </w:p>
    <w:p w14:paraId="23410E1D" w14:textId="6F414C91" w:rsidR="00977EFA" w:rsidRPr="00E813E4" w:rsidRDefault="00977EFA" w:rsidP="00977EFA">
      <w:pPr>
        <w:spacing w:line="288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</w:t>
      </w:r>
      <w:r w:rsidR="003264D7">
        <w:rPr>
          <w:rFonts w:ascii="Arial" w:eastAsia="Arial" w:hAnsi="Arial" w:cs="Arial"/>
          <w:b/>
          <w:bCs/>
          <w:sz w:val="20"/>
          <w:szCs w:val="2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>. Amendment.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E813E4">
        <w:rPr>
          <w:rFonts w:ascii="Arial" w:eastAsia="Arial" w:hAnsi="Arial" w:cs="Arial"/>
          <w:sz w:val="20"/>
          <w:szCs w:val="20"/>
        </w:rPr>
        <w:t xml:space="preserve">This Agreement contains the entire agreement between the parties hereto with respect to the subject matter hereof, and supersedes all prior negotiations, understandings and </w:t>
      </w:r>
      <w:proofErr w:type="spellStart"/>
      <w:proofErr w:type="gramStart"/>
      <w:r w:rsidR="00E813E4">
        <w:rPr>
          <w:rFonts w:ascii="Arial" w:eastAsia="Arial" w:hAnsi="Arial" w:cs="Arial"/>
          <w:sz w:val="20"/>
          <w:szCs w:val="20"/>
        </w:rPr>
        <w:t>agreements.</w:t>
      </w:r>
      <w:r>
        <w:rPr>
          <w:rFonts w:ascii="Arial" w:eastAsia="Arial" w:hAnsi="Arial" w:cs="Arial"/>
          <w:sz w:val="20"/>
          <w:szCs w:val="20"/>
        </w:rPr>
        <w:t>This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Agreement may be amended or modified only by a written agreement signed by both parties. </w:t>
      </w:r>
    </w:p>
    <w:p w14:paraId="11C7418F" w14:textId="77777777" w:rsidR="00977EFA" w:rsidRDefault="00977EFA" w:rsidP="00977EFA">
      <w:pPr>
        <w:spacing w:line="288" w:lineRule="atLeast"/>
      </w:pPr>
    </w:p>
    <w:p w14:paraId="242AC851" w14:textId="0E8CE162" w:rsidR="00977EFA" w:rsidRDefault="00977EFA" w:rsidP="00977EFA">
      <w:pPr>
        <w:spacing w:line="288" w:lineRule="atLeast"/>
      </w:pPr>
      <w:r>
        <w:rPr>
          <w:rFonts w:ascii="Arial" w:eastAsia="Arial" w:hAnsi="Arial" w:cs="Arial"/>
          <w:b/>
          <w:bCs/>
          <w:sz w:val="20"/>
          <w:szCs w:val="20"/>
        </w:rPr>
        <w:t>1</w:t>
      </w:r>
      <w:r w:rsidR="00E813E4"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. Governing Law.</w:t>
      </w:r>
      <w:r>
        <w:rPr>
          <w:rFonts w:ascii="Arial" w:eastAsia="Arial" w:hAnsi="Arial" w:cs="Arial"/>
          <w:sz w:val="20"/>
          <w:szCs w:val="20"/>
        </w:rPr>
        <w:t xml:space="preserve"> This Agreement will be governed by and construed in accordance with </w:t>
      </w:r>
      <w:r w:rsidR="003264D7">
        <w:rPr>
          <w:rFonts w:ascii="Arial" w:eastAsia="Arial" w:hAnsi="Arial" w:cs="Arial"/>
          <w:sz w:val="20"/>
          <w:szCs w:val="20"/>
        </w:rPr>
        <w:t>Botswana laws</w:t>
      </w:r>
      <w:r>
        <w:rPr>
          <w:rFonts w:ascii="Arial" w:eastAsia="Arial" w:hAnsi="Arial" w:cs="Arial"/>
          <w:sz w:val="20"/>
          <w:szCs w:val="20"/>
        </w:rPr>
        <w:t>.   </w:t>
      </w:r>
    </w:p>
    <w:p w14:paraId="18539C34" w14:textId="77777777" w:rsidR="00977EFA" w:rsidRDefault="00977EFA" w:rsidP="00977EFA">
      <w:pPr>
        <w:spacing w:line="288" w:lineRule="atLeast"/>
      </w:pPr>
    </w:p>
    <w:p w14:paraId="61CAA4B2" w14:textId="54D2B564" w:rsidR="00977EFA" w:rsidRDefault="00977EFA" w:rsidP="00977EFA">
      <w:pPr>
        <w:spacing w:line="288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</w:t>
      </w:r>
      <w:r w:rsidR="00E813E4">
        <w:rPr>
          <w:rFonts w:ascii="Arial" w:eastAsia="Arial" w:hAnsi="Arial" w:cs="Arial"/>
          <w:b/>
          <w:bCs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. Disputes.</w:t>
      </w:r>
      <w:r>
        <w:rPr>
          <w:rFonts w:ascii="Arial" w:eastAsia="Arial" w:hAnsi="Arial" w:cs="Arial"/>
          <w:sz w:val="20"/>
          <w:szCs w:val="20"/>
        </w:rPr>
        <w:t xml:space="preserve"> If the parties disagree on a material issue and cannot agree on a mutually satisfactory decision or solution, then a deadlock shall be deemed to have occurred. If a deadlock occurs, the parties accept and understand that they will engage in</w:t>
      </w:r>
      <w:r w:rsidR="003264D7">
        <w:rPr>
          <w:rFonts w:ascii="Arial" w:eastAsia="Arial" w:hAnsi="Arial" w:cs="Arial"/>
          <w:sz w:val="20"/>
          <w:szCs w:val="20"/>
        </w:rPr>
        <w:t xml:space="preserve"> (a)</w:t>
      </w:r>
      <w:r w:rsidR="00E813E4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 w:rsidRPr="00DA657F">
        <w:rPr>
          <w:rFonts w:ascii="Arial" w:eastAsia="Arial" w:hAnsi="Arial" w:cs="Arial"/>
          <w:sz w:val="20"/>
          <w:szCs w:val="20"/>
        </w:rPr>
        <w:t>buy-ou</w:t>
      </w:r>
      <w:r>
        <w:rPr>
          <w:rFonts w:ascii="Arial" w:eastAsia="Arial" w:hAnsi="Arial" w:cs="Arial"/>
          <w:sz w:val="20"/>
          <w:szCs w:val="20"/>
        </w:rPr>
        <w:t>t. O</w:t>
      </w:r>
      <w:r w:rsidRPr="00DA657F">
        <w:rPr>
          <w:rFonts w:ascii="Arial" w:eastAsia="Arial" w:hAnsi="Arial" w:cs="Arial"/>
          <w:sz w:val="20"/>
          <w:szCs w:val="20"/>
        </w:rPr>
        <w:t>ne party (the “Offeror”) will offer to purchase the Joint Venture interest of the other party (the “Offeree”) by notifying the Offeree in writing of an irrevocable offer to purchase</w:t>
      </w:r>
      <w:r w:rsidR="00E813E4">
        <w:rPr>
          <w:rFonts w:ascii="Arial" w:eastAsia="Arial" w:hAnsi="Arial" w:cs="Arial"/>
          <w:sz w:val="20"/>
          <w:szCs w:val="20"/>
        </w:rPr>
        <w:t>, or (b) either mediation, arbitration or litigation.</w:t>
      </w:r>
    </w:p>
    <w:p w14:paraId="361D3870" w14:textId="77777777" w:rsidR="00977EFA" w:rsidRDefault="00977EFA" w:rsidP="00977EFA">
      <w:pPr>
        <w:spacing w:line="288" w:lineRule="atLeast"/>
      </w:pPr>
    </w:p>
    <w:p w14:paraId="1A0AF4E9" w14:textId="4AA3372E" w:rsidR="00977EFA" w:rsidRDefault="00977EFA" w:rsidP="00977EFA">
      <w:pPr>
        <w:spacing w:line="288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</w:t>
      </w:r>
      <w:r w:rsidR="00E813E4"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b/>
          <w:bCs/>
          <w:sz w:val="20"/>
          <w:szCs w:val="20"/>
        </w:rPr>
        <w:t>. Assignment. </w:t>
      </w:r>
      <w:r>
        <w:rPr>
          <w:rFonts w:ascii="Arial" w:eastAsia="Arial" w:hAnsi="Arial" w:cs="Arial"/>
          <w:sz w:val="20"/>
          <w:szCs w:val="20"/>
        </w:rPr>
        <w:t>Neither party may assign its rights or delegate its duties under this Agreement without the other party’s prior written consent.</w:t>
      </w:r>
    </w:p>
    <w:p w14:paraId="5F1F860F" w14:textId="77777777" w:rsidR="00E813E4" w:rsidRDefault="00E813E4" w:rsidP="00977EFA">
      <w:pPr>
        <w:spacing w:line="288" w:lineRule="atLeast"/>
      </w:pPr>
    </w:p>
    <w:p w14:paraId="503792EC" w14:textId="3723451F" w:rsidR="00977EFA" w:rsidRDefault="00977EFA" w:rsidP="00977EFA">
      <w:pPr>
        <w:spacing w:line="288" w:lineRule="atLeast"/>
      </w:pPr>
      <w:r>
        <w:rPr>
          <w:rFonts w:ascii="Arial" w:eastAsia="Arial" w:hAnsi="Arial" w:cs="Arial"/>
          <w:sz w:val="20"/>
          <w:szCs w:val="20"/>
        </w:rPr>
        <w:t>IN WITNESS WHEREOF, the parties hereto have executed this Agreement as of the Effective Date.</w:t>
      </w:r>
    </w:p>
    <w:p w14:paraId="7F0C5307" w14:textId="77777777" w:rsidR="00977EFA" w:rsidRDefault="00977EFA" w:rsidP="00977EFA">
      <w:pPr>
        <w:jc w:val="both"/>
      </w:pPr>
    </w:p>
    <w:p w14:paraId="16DA37F2" w14:textId="77777777" w:rsidR="00977EFA" w:rsidRDefault="00977EFA" w:rsidP="00977EFA"/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4"/>
        <w:gridCol w:w="159"/>
        <w:gridCol w:w="3156"/>
        <w:gridCol w:w="158"/>
        <w:gridCol w:w="3442"/>
      </w:tblGrid>
      <w:tr w:rsidR="00977EFA" w14:paraId="7C58A874" w14:textId="77777777" w:rsidTr="00D37966">
        <w:trPr>
          <w:tblCellSpacing w:w="15" w:type="dxa"/>
          <w:jc w:val="center"/>
        </w:trPr>
        <w:tc>
          <w:tcPr>
            <w:tcW w:w="3146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CA0F0E4" w14:textId="77777777" w:rsidR="00977EFA" w:rsidRDefault="00977EFA" w:rsidP="00D37966">
            <w:pPr>
              <w:jc w:val="center"/>
            </w:pPr>
          </w:p>
        </w:tc>
        <w:tc>
          <w:tcPr>
            <w:tcW w:w="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463A96" w14:textId="77777777" w:rsidR="00977EFA" w:rsidRDefault="00977EFA" w:rsidP="00D37966">
            <w:pPr>
              <w:jc w:val="center"/>
            </w:pPr>
          </w:p>
        </w:tc>
        <w:tc>
          <w:tcPr>
            <w:tcW w:w="371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2426B95" w14:textId="77777777" w:rsidR="00977EFA" w:rsidRDefault="00977EFA" w:rsidP="00D37966">
            <w:pPr>
              <w:jc w:val="center"/>
            </w:pPr>
          </w:p>
        </w:tc>
        <w:tc>
          <w:tcPr>
            <w:tcW w:w="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925D37F" w14:textId="77777777" w:rsidR="00977EFA" w:rsidRDefault="00977EFA" w:rsidP="00D37966">
            <w:pPr>
              <w:jc w:val="center"/>
            </w:pPr>
          </w:p>
        </w:tc>
        <w:tc>
          <w:tcPr>
            <w:tcW w:w="4452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B2F9AF6" w14:textId="77777777" w:rsidR="00977EFA" w:rsidRDefault="00977EFA" w:rsidP="00D37966">
            <w:pPr>
              <w:jc w:val="center"/>
            </w:pPr>
          </w:p>
        </w:tc>
      </w:tr>
      <w:tr w:rsidR="00977EFA" w14:paraId="32FC6D15" w14:textId="77777777" w:rsidTr="00D37966">
        <w:trPr>
          <w:tblCellSpacing w:w="15" w:type="dxa"/>
          <w:jc w:val="center"/>
        </w:trPr>
        <w:tc>
          <w:tcPr>
            <w:tcW w:w="31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36937" w14:textId="77777777" w:rsidR="00977EFA" w:rsidRDefault="00977EFA" w:rsidP="00D37966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Name of Party</w:t>
            </w:r>
          </w:p>
        </w:tc>
        <w:tc>
          <w:tcPr>
            <w:tcW w:w="2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86594" w14:textId="77777777" w:rsidR="00977EFA" w:rsidRDefault="00977EFA" w:rsidP="00D37966">
            <w:pPr>
              <w:jc w:val="center"/>
            </w:pPr>
          </w:p>
        </w:tc>
        <w:tc>
          <w:tcPr>
            <w:tcW w:w="37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CDCFAE" w14:textId="77777777" w:rsidR="00977EFA" w:rsidRDefault="00977EFA" w:rsidP="00D3796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Representative</w:t>
            </w:r>
            <w:r>
              <w:rPr>
                <w:rFonts w:ascii="Arial" w:eastAsia="Arial" w:hAnsi="Arial" w:cs="Arial"/>
                <w:sz w:val="20"/>
                <w:szCs w:val="20"/>
              </w:rPr>
              <w:t> Signature</w:t>
            </w:r>
          </w:p>
        </w:tc>
        <w:tc>
          <w:tcPr>
            <w:tcW w:w="2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53C26" w14:textId="77777777" w:rsidR="00977EFA" w:rsidRDefault="00977EFA" w:rsidP="00D37966">
            <w:pPr>
              <w:jc w:val="center"/>
            </w:pPr>
          </w:p>
        </w:tc>
        <w:tc>
          <w:tcPr>
            <w:tcW w:w="44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153E6" w14:textId="77777777" w:rsidR="00977EFA" w:rsidRDefault="00977EFA" w:rsidP="00D3796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Representative</w:t>
            </w:r>
            <w:r>
              <w:rPr>
                <w:rFonts w:ascii="Arial" w:eastAsia="Arial" w:hAnsi="Arial" w:cs="Arial"/>
                <w:sz w:val="20"/>
                <w:szCs w:val="20"/>
              </w:rPr>
              <w:t> Name and Title</w:t>
            </w:r>
          </w:p>
        </w:tc>
      </w:tr>
    </w:tbl>
    <w:p w14:paraId="18F17FE5" w14:textId="77777777" w:rsidR="00977EFA" w:rsidRDefault="00977EFA" w:rsidP="00977EFA"/>
    <w:p w14:paraId="18662EF5" w14:textId="77777777" w:rsidR="00977EFA" w:rsidRDefault="00977EFA" w:rsidP="00977EFA"/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4"/>
        <w:gridCol w:w="159"/>
        <w:gridCol w:w="3156"/>
        <w:gridCol w:w="158"/>
        <w:gridCol w:w="3442"/>
      </w:tblGrid>
      <w:tr w:rsidR="00977EFA" w14:paraId="49527A34" w14:textId="77777777" w:rsidTr="00D37966">
        <w:trPr>
          <w:tblCellSpacing w:w="15" w:type="dxa"/>
          <w:jc w:val="center"/>
        </w:trPr>
        <w:tc>
          <w:tcPr>
            <w:tcW w:w="3146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3243370" w14:textId="77777777" w:rsidR="00977EFA" w:rsidRDefault="00977EFA" w:rsidP="00D37966">
            <w:pPr>
              <w:jc w:val="center"/>
            </w:pPr>
          </w:p>
        </w:tc>
        <w:tc>
          <w:tcPr>
            <w:tcW w:w="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ED61FA3" w14:textId="77777777" w:rsidR="00977EFA" w:rsidRDefault="00977EFA" w:rsidP="00D37966">
            <w:pPr>
              <w:jc w:val="center"/>
            </w:pPr>
          </w:p>
        </w:tc>
        <w:tc>
          <w:tcPr>
            <w:tcW w:w="371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78882C9" w14:textId="77777777" w:rsidR="00977EFA" w:rsidRDefault="00977EFA" w:rsidP="00D37966">
            <w:pPr>
              <w:jc w:val="center"/>
            </w:pPr>
          </w:p>
        </w:tc>
        <w:tc>
          <w:tcPr>
            <w:tcW w:w="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B0E394E" w14:textId="77777777" w:rsidR="00977EFA" w:rsidRDefault="00977EFA" w:rsidP="00D37966">
            <w:pPr>
              <w:jc w:val="center"/>
            </w:pPr>
          </w:p>
        </w:tc>
        <w:tc>
          <w:tcPr>
            <w:tcW w:w="4452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BB92879" w14:textId="77777777" w:rsidR="00977EFA" w:rsidRDefault="00977EFA" w:rsidP="00D37966">
            <w:pPr>
              <w:jc w:val="center"/>
            </w:pPr>
          </w:p>
        </w:tc>
      </w:tr>
      <w:tr w:rsidR="00977EFA" w14:paraId="6397AFD0" w14:textId="77777777" w:rsidTr="00D37966">
        <w:trPr>
          <w:tblCellSpacing w:w="15" w:type="dxa"/>
          <w:jc w:val="center"/>
        </w:trPr>
        <w:tc>
          <w:tcPr>
            <w:tcW w:w="31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70B55" w14:textId="77777777" w:rsidR="00977EFA" w:rsidRDefault="00977EFA" w:rsidP="00D37966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Name of Party</w:t>
            </w:r>
          </w:p>
        </w:tc>
        <w:tc>
          <w:tcPr>
            <w:tcW w:w="2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AB20C" w14:textId="77777777" w:rsidR="00977EFA" w:rsidRDefault="00977EFA" w:rsidP="00D37966">
            <w:pPr>
              <w:jc w:val="center"/>
            </w:pPr>
          </w:p>
        </w:tc>
        <w:tc>
          <w:tcPr>
            <w:tcW w:w="37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D14B5" w14:textId="77777777" w:rsidR="00977EFA" w:rsidRDefault="00977EFA" w:rsidP="00D3796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Representative</w:t>
            </w:r>
            <w:r>
              <w:rPr>
                <w:rFonts w:ascii="Arial" w:eastAsia="Arial" w:hAnsi="Arial" w:cs="Arial"/>
                <w:sz w:val="20"/>
                <w:szCs w:val="20"/>
              </w:rPr>
              <w:t> Signature</w:t>
            </w:r>
          </w:p>
        </w:tc>
        <w:tc>
          <w:tcPr>
            <w:tcW w:w="2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02CE2" w14:textId="77777777" w:rsidR="00977EFA" w:rsidRDefault="00977EFA" w:rsidP="00D37966">
            <w:pPr>
              <w:jc w:val="center"/>
            </w:pPr>
          </w:p>
        </w:tc>
        <w:tc>
          <w:tcPr>
            <w:tcW w:w="44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6CA31" w14:textId="77777777" w:rsidR="00977EFA" w:rsidRDefault="00977EFA" w:rsidP="00D3796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Representative</w:t>
            </w:r>
            <w:r>
              <w:rPr>
                <w:rFonts w:ascii="Arial" w:eastAsia="Arial" w:hAnsi="Arial" w:cs="Arial"/>
                <w:sz w:val="20"/>
                <w:szCs w:val="20"/>
              </w:rPr>
              <w:t> Name and Title</w:t>
            </w:r>
          </w:p>
        </w:tc>
      </w:tr>
    </w:tbl>
    <w:p w14:paraId="26713E34" w14:textId="77777777" w:rsidR="00977EFA" w:rsidRPr="00977EFA" w:rsidRDefault="00977EFA" w:rsidP="00977EFA">
      <w:pPr>
        <w:pStyle w:val="ListParagraph"/>
        <w:spacing w:after="307" w:line="265" w:lineRule="auto"/>
        <w:ind w:left="352"/>
      </w:pPr>
    </w:p>
    <w:sectPr w:rsidR="00977EFA" w:rsidRPr="00977EFA">
      <w:pgSz w:w="11899" w:h="16841"/>
      <w:pgMar w:top="1440" w:right="1581" w:bottom="1440" w:left="13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A66F7"/>
    <w:multiLevelType w:val="hybridMultilevel"/>
    <w:tmpl w:val="A808C2C6"/>
    <w:lvl w:ilvl="0" w:tplc="9E50DDE8">
      <w:start w:val="1"/>
      <w:numFmt w:val="lowerLetter"/>
      <w:lvlText w:val="%1."/>
      <w:lvlJc w:val="left"/>
      <w:pPr>
        <w:ind w:left="3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2" w:hanging="360"/>
      </w:pPr>
    </w:lvl>
    <w:lvl w:ilvl="2" w:tplc="0409001B" w:tentative="1">
      <w:start w:val="1"/>
      <w:numFmt w:val="lowerRoman"/>
      <w:lvlText w:val="%3."/>
      <w:lvlJc w:val="right"/>
      <w:pPr>
        <w:ind w:left="1792" w:hanging="180"/>
      </w:pPr>
    </w:lvl>
    <w:lvl w:ilvl="3" w:tplc="0409000F" w:tentative="1">
      <w:start w:val="1"/>
      <w:numFmt w:val="decimal"/>
      <w:lvlText w:val="%4."/>
      <w:lvlJc w:val="left"/>
      <w:pPr>
        <w:ind w:left="2512" w:hanging="360"/>
      </w:pPr>
    </w:lvl>
    <w:lvl w:ilvl="4" w:tplc="04090019" w:tentative="1">
      <w:start w:val="1"/>
      <w:numFmt w:val="lowerLetter"/>
      <w:lvlText w:val="%5."/>
      <w:lvlJc w:val="left"/>
      <w:pPr>
        <w:ind w:left="3232" w:hanging="360"/>
      </w:pPr>
    </w:lvl>
    <w:lvl w:ilvl="5" w:tplc="0409001B" w:tentative="1">
      <w:start w:val="1"/>
      <w:numFmt w:val="lowerRoman"/>
      <w:lvlText w:val="%6."/>
      <w:lvlJc w:val="right"/>
      <w:pPr>
        <w:ind w:left="3952" w:hanging="180"/>
      </w:pPr>
    </w:lvl>
    <w:lvl w:ilvl="6" w:tplc="0409000F" w:tentative="1">
      <w:start w:val="1"/>
      <w:numFmt w:val="decimal"/>
      <w:lvlText w:val="%7."/>
      <w:lvlJc w:val="left"/>
      <w:pPr>
        <w:ind w:left="4672" w:hanging="360"/>
      </w:pPr>
    </w:lvl>
    <w:lvl w:ilvl="7" w:tplc="04090019" w:tentative="1">
      <w:start w:val="1"/>
      <w:numFmt w:val="lowerLetter"/>
      <w:lvlText w:val="%8."/>
      <w:lvlJc w:val="left"/>
      <w:pPr>
        <w:ind w:left="5392" w:hanging="360"/>
      </w:pPr>
    </w:lvl>
    <w:lvl w:ilvl="8" w:tplc="04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" w15:restartNumberingAfterBreak="0">
    <w:nsid w:val="4D2C48FB"/>
    <w:multiLevelType w:val="hybridMultilevel"/>
    <w:tmpl w:val="4D589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D528C"/>
    <w:multiLevelType w:val="hybridMultilevel"/>
    <w:tmpl w:val="1124E732"/>
    <w:lvl w:ilvl="0" w:tplc="15FAA096">
      <w:start w:val="8"/>
      <w:numFmt w:val="decimal"/>
      <w:lvlText w:val="%1."/>
      <w:lvlJc w:val="left"/>
      <w:pPr>
        <w:ind w:left="35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72" w:hanging="360"/>
      </w:pPr>
    </w:lvl>
    <w:lvl w:ilvl="2" w:tplc="0809001B" w:tentative="1">
      <w:start w:val="1"/>
      <w:numFmt w:val="lowerRoman"/>
      <w:lvlText w:val="%3."/>
      <w:lvlJc w:val="right"/>
      <w:pPr>
        <w:ind w:left="1792" w:hanging="180"/>
      </w:pPr>
    </w:lvl>
    <w:lvl w:ilvl="3" w:tplc="0809000F" w:tentative="1">
      <w:start w:val="1"/>
      <w:numFmt w:val="decimal"/>
      <w:lvlText w:val="%4."/>
      <w:lvlJc w:val="left"/>
      <w:pPr>
        <w:ind w:left="2512" w:hanging="360"/>
      </w:pPr>
    </w:lvl>
    <w:lvl w:ilvl="4" w:tplc="08090019" w:tentative="1">
      <w:start w:val="1"/>
      <w:numFmt w:val="lowerLetter"/>
      <w:lvlText w:val="%5."/>
      <w:lvlJc w:val="left"/>
      <w:pPr>
        <w:ind w:left="3232" w:hanging="360"/>
      </w:pPr>
    </w:lvl>
    <w:lvl w:ilvl="5" w:tplc="0809001B" w:tentative="1">
      <w:start w:val="1"/>
      <w:numFmt w:val="lowerRoman"/>
      <w:lvlText w:val="%6."/>
      <w:lvlJc w:val="right"/>
      <w:pPr>
        <w:ind w:left="3952" w:hanging="180"/>
      </w:pPr>
    </w:lvl>
    <w:lvl w:ilvl="6" w:tplc="0809000F" w:tentative="1">
      <w:start w:val="1"/>
      <w:numFmt w:val="decimal"/>
      <w:lvlText w:val="%7."/>
      <w:lvlJc w:val="left"/>
      <w:pPr>
        <w:ind w:left="4672" w:hanging="360"/>
      </w:pPr>
    </w:lvl>
    <w:lvl w:ilvl="7" w:tplc="08090019" w:tentative="1">
      <w:start w:val="1"/>
      <w:numFmt w:val="lowerLetter"/>
      <w:lvlText w:val="%8."/>
      <w:lvlJc w:val="left"/>
      <w:pPr>
        <w:ind w:left="5392" w:hanging="360"/>
      </w:pPr>
    </w:lvl>
    <w:lvl w:ilvl="8" w:tplc="08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3" w15:restartNumberingAfterBreak="0">
    <w:nsid w:val="5D8F02FB"/>
    <w:multiLevelType w:val="hybridMultilevel"/>
    <w:tmpl w:val="0FB4CE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40F88"/>
    <w:multiLevelType w:val="hybridMultilevel"/>
    <w:tmpl w:val="1688B88C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803734785">
    <w:abstractNumId w:val="3"/>
  </w:num>
  <w:num w:numId="2" w16cid:durableId="1557624621">
    <w:abstractNumId w:val="4"/>
  </w:num>
  <w:num w:numId="3" w16cid:durableId="1680423424">
    <w:abstractNumId w:val="1"/>
  </w:num>
  <w:num w:numId="4" w16cid:durableId="358895641">
    <w:abstractNumId w:val="0"/>
  </w:num>
  <w:num w:numId="5" w16cid:durableId="892422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EAD"/>
    <w:rsid w:val="0000011D"/>
    <w:rsid w:val="003264D7"/>
    <w:rsid w:val="003A56CF"/>
    <w:rsid w:val="003D3C83"/>
    <w:rsid w:val="00424E78"/>
    <w:rsid w:val="0046721A"/>
    <w:rsid w:val="00495048"/>
    <w:rsid w:val="007B7492"/>
    <w:rsid w:val="00832EAD"/>
    <w:rsid w:val="00977EFA"/>
    <w:rsid w:val="009B4EF8"/>
    <w:rsid w:val="00A04F9F"/>
    <w:rsid w:val="00A336ED"/>
    <w:rsid w:val="00A40976"/>
    <w:rsid w:val="00B304D4"/>
    <w:rsid w:val="00DE3F57"/>
    <w:rsid w:val="00E813E4"/>
    <w:rsid w:val="00F1579E"/>
    <w:rsid w:val="00F425C4"/>
    <w:rsid w:val="00F7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6879C"/>
  <w15:docId w15:val="{343A5845-31DF-4F7D-B59D-2A5DF9CA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360"/>
      <w:outlineLvl w:val="0"/>
    </w:pPr>
    <w:rPr>
      <w:rFonts w:ascii="Calibri" w:eastAsia="Calibri" w:hAnsi="Calibri" w:cs="Calibri"/>
      <w:color w:val="000000"/>
      <w:sz w:val="3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-7" w:right="2825"/>
      <w:jc w:val="center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4"/>
    </w:rPr>
  </w:style>
  <w:style w:type="paragraph" w:styleId="ListParagraph">
    <w:name w:val="List Paragraph"/>
    <w:basedOn w:val="Normal"/>
    <w:uiPriority w:val="34"/>
    <w:qFormat/>
    <w:rsid w:val="00977E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EF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3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Smith</dc:creator>
  <cp:keywords/>
  <cp:lastModifiedBy>jonesmoitshepi@gmail.com</cp:lastModifiedBy>
  <cp:revision>2</cp:revision>
  <cp:lastPrinted>2021-07-05T08:07:00Z</cp:lastPrinted>
  <dcterms:created xsi:type="dcterms:W3CDTF">2025-06-26T20:47:00Z</dcterms:created>
  <dcterms:modified xsi:type="dcterms:W3CDTF">2025-06-26T20:47:00Z</dcterms:modified>
</cp:coreProperties>
</file>