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B939A" w14:textId="43F41EE3" w:rsidR="00FA6E61" w:rsidRPr="009137E6" w:rsidRDefault="00C075B7" w:rsidP="00CB3BAE">
      <w:pPr>
        <w:ind w:left="1440" w:firstLine="720"/>
        <w:rPr>
          <w:rFonts w:ascii="Times New Roman" w:hAnsi="Times New Roman" w:cs="Times New Roman"/>
          <w:sz w:val="32"/>
          <w:szCs w:val="32"/>
          <w:u w:val="single"/>
          <w:lang w:val="en-US"/>
        </w:rPr>
      </w:pPr>
      <w:r>
        <w:rPr>
          <w:rFonts w:ascii="Times New Roman" w:hAnsi="Times New Roman" w:cs="Times New Roman"/>
          <w:sz w:val="32"/>
          <w:szCs w:val="32"/>
          <w:u w:val="single"/>
          <w:lang w:val="en-US"/>
        </w:rPr>
        <w:t>Producer</w:t>
      </w:r>
      <w:r w:rsidR="002F5A36" w:rsidRPr="009137E6">
        <w:rPr>
          <w:rFonts w:ascii="Times New Roman" w:hAnsi="Times New Roman" w:cs="Times New Roman"/>
          <w:sz w:val="32"/>
          <w:szCs w:val="32"/>
          <w:u w:val="single"/>
          <w:lang w:val="en-US"/>
        </w:rPr>
        <w:t xml:space="preserve"> </w:t>
      </w:r>
      <w:r w:rsidR="00FA6E61" w:rsidRPr="009137E6">
        <w:rPr>
          <w:rFonts w:ascii="Times New Roman" w:hAnsi="Times New Roman" w:cs="Times New Roman"/>
          <w:sz w:val="32"/>
          <w:szCs w:val="32"/>
          <w:u w:val="single"/>
          <w:lang w:val="en-US"/>
        </w:rPr>
        <w:t>Song</w:t>
      </w:r>
      <w:r w:rsidR="009137E6">
        <w:rPr>
          <w:rFonts w:ascii="Times New Roman" w:hAnsi="Times New Roman" w:cs="Times New Roman"/>
          <w:sz w:val="32"/>
          <w:szCs w:val="32"/>
          <w:u w:val="single"/>
          <w:lang w:val="en-US"/>
        </w:rPr>
        <w:t xml:space="preserve"> </w:t>
      </w:r>
      <w:proofErr w:type="spellStart"/>
      <w:r w:rsidR="00FA6E61" w:rsidRPr="00CB3BAE">
        <w:rPr>
          <w:rFonts w:ascii="Times New Roman" w:hAnsi="Times New Roman" w:cs="Times New Roman"/>
          <w:sz w:val="32"/>
          <w:szCs w:val="32"/>
          <w:u w:val="single"/>
          <w:lang w:val="en-US"/>
        </w:rPr>
        <w:t>WriterAgreement</w:t>
      </w:r>
      <w:proofErr w:type="spellEnd"/>
    </w:p>
    <w:p w14:paraId="73E72092" w14:textId="11818084" w:rsidR="002F5A36" w:rsidRDefault="00FA6E61" w:rsidP="00FA6E61">
      <w:pPr>
        <w:pStyle w:val="NormalWeb"/>
        <w:rPr>
          <w:rFonts w:ascii="TimesNewRomanPSMT" w:hAnsi="TimesNewRomanPSMT"/>
          <w:sz w:val="22"/>
          <w:szCs w:val="22"/>
        </w:rPr>
      </w:pPr>
      <w:r w:rsidRPr="00FA6E61">
        <w:rPr>
          <w:rFonts w:ascii="TimesNewRomanPS" w:hAnsi="TimesNewRomanPS"/>
          <w:b/>
          <w:bCs/>
          <w:sz w:val="22"/>
          <w:szCs w:val="22"/>
        </w:rPr>
        <w:t xml:space="preserve">THIS AGREEMENT </w:t>
      </w:r>
      <w:r w:rsidRPr="00FA6E61">
        <w:rPr>
          <w:rFonts w:ascii="TimesNewRomanPSMT" w:hAnsi="TimesNewRomanPSMT"/>
          <w:sz w:val="22"/>
          <w:szCs w:val="22"/>
        </w:rPr>
        <w:t>is made and entered into this _______day of _______,20___, by and between _______________________________________(name)________________________________, of ______________________(address), (hereinafter referred to as "</w:t>
      </w:r>
      <w:r w:rsidR="00C075B7">
        <w:rPr>
          <w:rFonts w:ascii="TimesNewRomanPSMT" w:hAnsi="TimesNewRomanPSMT"/>
          <w:sz w:val="22"/>
          <w:szCs w:val="22"/>
        </w:rPr>
        <w:t>Producer</w:t>
      </w:r>
      <w:r w:rsidRPr="00FA6E61">
        <w:rPr>
          <w:rFonts w:ascii="TimesNewRomanPSMT" w:hAnsi="TimesNewRomanPSMT"/>
          <w:sz w:val="22"/>
          <w:szCs w:val="22"/>
        </w:rPr>
        <w:t>"), and _____________________________________(name)_______________________________, of _________________________(address)______________________, (hereinafter individually referred to as "</w:t>
      </w:r>
      <w:r w:rsidR="002F5A36">
        <w:rPr>
          <w:rFonts w:ascii="TimesNewRomanPSMT" w:hAnsi="TimesNewRomanPSMT"/>
          <w:sz w:val="22"/>
          <w:szCs w:val="22"/>
        </w:rPr>
        <w:t>Composer</w:t>
      </w:r>
      <w:r w:rsidRPr="00FA6E61">
        <w:rPr>
          <w:rFonts w:ascii="TimesNewRomanPSMT" w:hAnsi="TimesNewRomanPSMT"/>
          <w:sz w:val="22"/>
          <w:szCs w:val="22"/>
        </w:rPr>
        <w:t xml:space="preserve">"). </w:t>
      </w:r>
    </w:p>
    <w:p w14:paraId="4160124A" w14:textId="0D96DD7A" w:rsidR="00FA6E61" w:rsidRPr="002F5A36" w:rsidRDefault="00453034" w:rsidP="00FA6E61">
      <w:pPr>
        <w:pStyle w:val="NormalWeb"/>
        <w:rPr>
          <w:rFonts w:asciiTheme="minorHAnsi" w:hAnsiTheme="minorHAnsi"/>
          <w:b/>
          <w:bCs/>
          <w:u w:val="single"/>
        </w:rPr>
      </w:pPr>
      <w:r w:rsidRPr="00453034">
        <w:rPr>
          <w:rFonts w:ascii="TimesNewRomanPSMT" w:hAnsi="TimesNewRomanPSMT"/>
        </w:rPr>
        <w:t>1.</w:t>
      </w:r>
      <w:r w:rsidR="00195CAF" w:rsidRPr="002F5A36">
        <w:rPr>
          <w:rFonts w:asciiTheme="minorHAnsi" w:hAnsiTheme="minorHAnsi"/>
          <w:b/>
          <w:bCs/>
          <w:u w:val="single"/>
        </w:rPr>
        <w:t>Composer’s Obligation</w:t>
      </w:r>
    </w:p>
    <w:p w14:paraId="77D225FC" w14:textId="34282E74" w:rsidR="00FA6E61" w:rsidRPr="002F5A36" w:rsidRDefault="00453034" w:rsidP="00CB3BAE">
      <w:pPr>
        <w:rPr>
          <w:snapToGrid w:val="0"/>
          <w:sz w:val="22"/>
          <w:szCs w:val="22"/>
        </w:rPr>
      </w:pPr>
      <w:r w:rsidRPr="002F5A36">
        <w:rPr>
          <w:snapToGrid w:val="0"/>
          <w:sz w:val="22"/>
          <w:szCs w:val="22"/>
        </w:rPr>
        <w:t xml:space="preserve">1.1 </w:t>
      </w:r>
      <w:r w:rsidR="00FA6E61" w:rsidRPr="002F5A36">
        <w:rPr>
          <w:snapToGrid w:val="0"/>
          <w:sz w:val="22"/>
          <w:szCs w:val="22"/>
        </w:rPr>
        <w:t xml:space="preserve">The COMPOSER hereby sells, assigns, transfers and delivers to </w:t>
      </w:r>
      <w:r w:rsidR="00C075B7">
        <w:rPr>
          <w:snapToGrid w:val="0"/>
          <w:sz w:val="22"/>
          <w:szCs w:val="22"/>
        </w:rPr>
        <w:t>Producer</w:t>
      </w:r>
      <w:r w:rsidR="00FA6E61" w:rsidRPr="002F5A36">
        <w:rPr>
          <w:snapToGrid w:val="0"/>
          <w:sz w:val="22"/>
          <w:szCs w:val="22"/>
        </w:rPr>
        <w:t xml:space="preserve">, its successors and assigns, the original musical composition written and composed by </w:t>
      </w:r>
      <w:r w:rsidR="00FA6E61" w:rsidRPr="002F5A36">
        <w:rPr>
          <w:snapToGrid w:val="0"/>
          <w:sz w:val="22"/>
          <w:szCs w:val="22"/>
          <w:u w:val="single"/>
        </w:rPr>
        <w:tab/>
      </w:r>
      <w:r w:rsidR="00FA6E61" w:rsidRPr="002F5A36">
        <w:rPr>
          <w:snapToGrid w:val="0"/>
          <w:sz w:val="22"/>
          <w:szCs w:val="22"/>
          <w:u w:val="single"/>
        </w:rPr>
        <w:tab/>
      </w:r>
      <w:r w:rsidR="00FA6E61" w:rsidRPr="002F5A36">
        <w:rPr>
          <w:snapToGrid w:val="0"/>
          <w:sz w:val="22"/>
          <w:szCs w:val="22"/>
          <w:u w:val="single"/>
        </w:rPr>
        <w:tab/>
      </w:r>
      <w:r w:rsidR="00FA6E61" w:rsidRPr="002F5A36">
        <w:rPr>
          <w:snapToGrid w:val="0"/>
          <w:sz w:val="22"/>
          <w:szCs w:val="22"/>
          <w:u w:val="single"/>
        </w:rPr>
        <w:tab/>
      </w:r>
      <w:r w:rsidR="00FA6E61" w:rsidRPr="002F5A36">
        <w:rPr>
          <w:snapToGrid w:val="0"/>
          <w:sz w:val="22"/>
          <w:szCs w:val="22"/>
          <w:u w:val="single"/>
        </w:rPr>
        <w:tab/>
      </w:r>
      <w:r w:rsidR="00FA6E61" w:rsidRPr="002F5A36">
        <w:rPr>
          <w:snapToGrid w:val="0"/>
          <w:sz w:val="22"/>
          <w:szCs w:val="22"/>
          <w:u w:val="single"/>
        </w:rPr>
        <w:tab/>
      </w:r>
      <w:r w:rsidR="00FA6E61" w:rsidRPr="002F5A36">
        <w:rPr>
          <w:snapToGrid w:val="0"/>
          <w:sz w:val="22"/>
          <w:szCs w:val="22"/>
          <w:u w:val="single"/>
        </w:rPr>
        <w:tab/>
      </w:r>
      <w:r w:rsidR="00FA6E61" w:rsidRPr="002F5A36">
        <w:rPr>
          <w:snapToGrid w:val="0"/>
          <w:sz w:val="22"/>
          <w:szCs w:val="22"/>
          <w:u w:val="single"/>
        </w:rPr>
        <w:tab/>
      </w:r>
      <w:r w:rsidR="00FA6E61" w:rsidRPr="002F5A36">
        <w:rPr>
          <w:snapToGrid w:val="0"/>
          <w:sz w:val="22"/>
          <w:szCs w:val="22"/>
        </w:rPr>
        <w:t xml:space="preserve"> at present entitled </w:t>
      </w:r>
      <w:r w:rsidR="00FA6E61" w:rsidRPr="002F5A36">
        <w:rPr>
          <w:snapToGrid w:val="0"/>
          <w:sz w:val="22"/>
          <w:szCs w:val="22"/>
          <w:u w:val="single"/>
        </w:rPr>
        <w:tab/>
      </w:r>
      <w:r w:rsidR="00FA6E61" w:rsidRPr="002F5A36">
        <w:rPr>
          <w:snapToGrid w:val="0"/>
          <w:sz w:val="22"/>
          <w:szCs w:val="22"/>
          <w:u w:val="single"/>
        </w:rPr>
        <w:tab/>
      </w:r>
      <w:r w:rsidR="00FA6E61" w:rsidRPr="002F5A36">
        <w:rPr>
          <w:snapToGrid w:val="0"/>
          <w:sz w:val="22"/>
          <w:szCs w:val="22"/>
          <w:u w:val="single"/>
        </w:rPr>
        <w:tab/>
      </w:r>
      <w:r w:rsidR="00FA6E61" w:rsidRPr="002F5A36">
        <w:rPr>
          <w:snapToGrid w:val="0"/>
          <w:sz w:val="22"/>
          <w:szCs w:val="22"/>
          <w:u w:val="single"/>
        </w:rPr>
        <w:tab/>
      </w:r>
      <w:r w:rsidR="00FA6E61" w:rsidRPr="002F5A36">
        <w:rPr>
          <w:snapToGrid w:val="0"/>
          <w:sz w:val="22"/>
          <w:szCs w:val="22"/>
          <w:u w:val="single"/>
        </w:rPr>
        <w:tab/>
      </w:r>
      <w:r w:rsidR="00FA6E61" w:rsidRPr="002F5A36">
        <w:rPr>
          <w:snapToGrid w:val="0"/>
          <w:sz w:val="22"/>
          <w:szCs w:val="22"/>
        </w:rPr>
        <w:t xml:space="preserve">which title may be changed by </w:t>
      </w:r>
      <w:r w:rsidR="00C075B7">
        <w:rPr>
          <w:snapToGrid w:val="0"/>
          <w:sz w:val="22"/>
          <w:szCs w:val="22"/>
        </w:rPr>
        <w:t>Producer</w:t>
      </w:r>
      <w:r w:rsidR="00FA6E61" w:rsidRPr="002F5A36">
        <w:rPr>
          <w:snapToGrid w:val="0"/>
          <w:sz w:val="22"/>
          <w:szCs w:val="22"/>
        </w:rPr>
        <w:t xml:space="preserve">; including the title, words and music thereof, and all rights </w:t>
      </w:r>
      <w:r w:rsidR="00CB3BAE">
        <w:rPr>
          <w:snapToGrid w:val="0"/>
          <w:sz w:val="22"/>
          <w:szCs w:val="22"/>
        </w:rPr>
        <w:t xml:space="preserve">of any nature whatsoever </w:t>
      </w:r>
      <w:r w:rsidR="00FA6E61" w:rsidRPr="002F5A36">
        <w:rPr>
          <w:snapToGrid w:val="0"/>
          <w:sz w:val="22"/>
          <w:szCs w:val="22"/>
        </w:rPr>
        <w:t>therein</w:t>
      </w:r>
      <w:r w:rsidR="00CB3BAE">
        <w:rPr>
          <w:snapToGrid w:val="0"/>
          <w:sz w:val="22"/>
          <w:szCs w:val="22"/>
        </w:rPr>
        <w:t>.</w:t>
      </w:r>
    </w:p>
    <w:p w14:paraId="6ADB9A11" w14:textId="05B28101" w:rsidR="00195CAF" w:rsidRPr="002F5A36" w:rsidRDefault="00195CAF" w:rsidP="00195CAF">
      <w:pPr>
        <w:pStyle w:val="ListParagraph"/>
        <w:rPr>
          <w:snapToGrid w:val="0"/>
          <w:sz w:val="22"/>
          <w:szCs w:val="22"/>
        </w:rPr>
      </w:pPr>
    </w:p>
    <w:p w14:paraId="05417D46" w14:textId="5CCE7A38" w:rsidR="00CD4B3C" w:rsidRPr="00CB3BAE" w:rsidRDefault="00CB3BAE" w:rsidP="00CB3BAE">
      <w:pPr>
        <w:rPr>
          <w:snapToGrid w:val="0"/>
        </w:rPr>
      </w:pPr>
      <w:r w:rsidRPr="0007613A">
        <w:rPr>
          <w:rFonts w:cs="Times New Roman"/>
        </w:rPr>
        <w:t>2</w:t>
      </w:r>
      <w:r w:rsidR="00453034" w:rsidRPr="00CB3BAE">
        <w:rPr>
          <w:rFonts w:cs="Times New Roman"/>
          <w:sz w:val="28"/>
          <w:szCs w:val="28"/>
        </w:rPr>
        <w:t>.</w:t>
      </w:r>
      <w:r w:rsidR="00195CAF" w:rsidRPr="00CB3BAE">
        <w:rPr>
          <w:rFonts w:cs="Times New Roman"/>
          <w:b/>
          <w:bCs/>
          <w:u w:val="single"/>
        </w:rPr>
        <w:t>Intellectual Property</w:t>
      </w:r>
    </w:p>
    <w:p w14:paraId="69A5B06F" w14:textId="146E8498" w:rsidR="00CD4B3C" w:rsidRPr="002F5A36" w:rsidRDefault="00CD4B3C" w:rsidP="00CD4B3C">
      <w:pPr>
        <w:pStyle w:val="ListParagraph"/>
        <w:rPr>
          <w:snapToGrid w:val="0"/>
          <w:sz w:val="22"/>
          <w:szCs w:val="22"/>
        </w:rPr>
      </w:pPr>
    </w:p>
    <w:p w14:paraId="3BD58C08" w14:textId="6533C01C" w:rsidR="00CB3BAE" w:rsidRPr="0007613A" w:rsidRDefault="00453034" w:rsidP="00453034">
      <w:pPr>
        <w:ind w:left="360"/>
        <w:rPr>
          <w:snapToGrid w:val="0"/>
          <w:sz w:val="22"/>
          <w:szCs w:val="22"/>
        </w:rPr>
      </w:pPr>
      <w:r w:rsidRPr="0007613A">
        <w:rPr>
          <w:snapToGrid w:val="0"/>
          <w:sz w:val="22"/>
          <w:szCs w:val="22"/>
        </w:rPr>
        <w:t xml:space="preserve"> 2.1</w:t>
      </w:r>
      <w:r w:rsidRPr="0007613A">
        <w:rPr>
          <w:snapToGrid w:val="0"/>
          <w:sz w:val="22"/>
          <w:szCs w:val="22"/>
        </w:rPr>
        <w:tab/>
        <w:t xml:space="preserve"> </w:t>
      </w:r>
      <w:r w:rsidR="00CD4B3C" w:rsidRPr="0007613A">
        <w:rPr>
          <w:snapToGrid w:val="0"/>
          <w:sz w:val="22"/>
          <w:szCs w:val="22"/>
        </w:rPr>
        <w:t>The COMPOSER hereby</w:t>
      </w:r>
      <w:r w:rsidR="00195CAF" w:rsidRPr="0007613A">
        <w:rPr>
          <w:snapToGrid w:val="0"/>
          <w:sz w:val="22"/>
          <w:szCs w:val="22"/>
        </w:rPr>
        <w:t>,</w:t>
      </w:r>
      <w:r w:rsidR="002F5A36" w:rsidRPr="0007613A">
        <w:rPr>
          <w:snapToGrid w:val="0"/>
          <w:sz w:val="22"/>
          <w:szCs w:val="22"/>
        </w:rPr>
        <w:t xml:space="preserve"> </w:t>
      </w:r>
      <w:r w:rsidR="00CD4B3C" w:rsidRPr="0007613A">
        <w:rPr>
          <w:snapToGrid w:val="0"/>
          <w:sz w:val="22"/>
          <w:szCs w:val="22"/>
        </w:rPr>
        <w:t xml:space="preserve">represents and warrants that the composition hereby sold </w:t>
      </w:r>
      <w:r w:rsidR="002F5A36" w:rsidRPr="0007613A">
        <w:rPr>
          <w:snapToGrid w:val="0"/>
          <w:sz w:val="22"/>
          <w:szCs w:val="22"/>
        </w:rPr>
        <w:tab/>
      </w:r>
      <w:r w:rsidR="00CD4B3C" w:rsidRPr="0007613A">
        <w:rPr>
          <w:snapToGrid w:val="0"/>
          <w:sz w:val="22"/>
          <w:szCs w:val="22"/>
        </w:rPr>
        <w:t xml:space="preserve">is an original work and that neither said work nor any part thereof infringes upon the </w:t>
      </w:r>
      <w:r w:rsidRPr="0007613A">
        <w:rPr>
          <w:snapToGrid w:val="0"/>
          <w:sz w:val="22"/>
          <w:szCs w:val="22"/>
        </w:rPr>
        <w:tab/>
      </w:r>
      <w:r w:rsidR="00CD4B3C" w:rsidRPr="0007613A">
        <w:rPr>
          <w:snapToGrid w:val="0"/>
          <w:sz w:val="22"/>
          <w:szCs w:val="22"/>
        </w:rPr>
        <w:t xml:space="preserve">title of the literary or musical property or the copyright in any other work, and that </w:t>
      </w:r>
      <w:r w:rsidR="002F5A36" w:rsidRPr="0007613A">
        <w:rPr>
          <w:snapToGrid w:val="0"/>
          <w:sz w:val="22"/>
          <w:szCs w:val="22"/>
        </w:rPr>
        <w:tab/>
      </w:r>
      <w:r w:rsidR="00CD4B3C" w:rsidRPr="0007613A">
        <w:rPr>
          <w:snapToGrid w:val="0"/>
          <w:sz w:val="22"/>
          <w:szCs w:val="22"/>
        </w:rPr>
        <w:t xml:space="preserve">he is the sole writer and composer and the sole owner thereof and of all the rights </w:t>
      </w:r>
      <w:r w:rsidRPr="0007613A">
        <w:rPr>
          <w:snapToGrid w:val="0"/>
          <w:sz w:val="22"/>
          <w:szCs w:val="22"/>
        </w:rPr>
        <w:tab/>
      </w:r>
      <w:r w:rsidR="00CD4B3C" w:rsidRPr="0007613A">
        <w:rPr>
          <w:snapToGrid w:val="0"/>
          <w:sz w:val="22"/>
          <w:szCs w:val="22"/>
        </w:rPr>
        <w:t>therein</w:t>
      </w:r>
      <w:r w:rsidR="001E468F" w:rsidRPr="0007613A">
        <w:rPr>
          <w:snapToGrid w:val="0"/>
          <w:sz w:val="22"/>
          <w:szCs w:val="22"/>
        </w:rPr>
        <w:t>.</w:t>
      </w:r>
    </w:p>
    <w:p w14:paraId="19161B76" w14:textId="77777777" w:rsidR="00CB3BAE" w:rsidRPr="0007613A" w:rsidRDefault="00CB3BAE" w:rsidP="00453034">
      <w:pPr>
        <w:ind w:left="360"/>
        <w:rPr>
          <w:snapToGrid w:val="0"/>
          <w:sz w:val="22"/>
          <w:szCs w:val="22"/>
        </w:rPr>
      </w:pPr>
    </w:p>
    <w:p w14:paraId="7A66A0B8" w14:textId="30025997" w:rsidR="00CB3BAE" w:rsidRPr="0007613A" w:rsidRDefault="00CB3BAE" w:rsidP="00453034">
      <w:pPr>
        <w:ind w:left="360"/>
        <w:rPr>
          <w:snapToGrid w:val="0"/>
          <w:sz w:val="22"/>
          <w:szCs w:val="22"/>
        </w:rPr>
      </w:pPr>
      <w:r w:rsidRPr="0007613A">
        <w:rPr>
          <w:snapToGrid w:val="0"/>
          <w:sz w:val="22"/>
          <w:szCs w:val="22"/>
        </w:rPr>
        <w:t>2.2</w:t>
      </w:r>
      <w:r w:rsidR="00CD4B3C" w:rsidRPr="0007613A">
        <w:rPr>
          <w:snapToGrid w:val="0"/>
          <w:sz w:val="22"/>
          <w:szCs w:val="22"/>
        </w:rPr>
        <w:t xml:space="preserve"> </w:t>
      </w:r>
      <w:r w:rsidRPr="0007613A">
        <w:rPr>
          <w:snapToGrid w:val="0"/>
          <w:sz w:val="22"/>
          <w:szCs w:val="22"/>
        </w:rPr>
        <w:t xml:space="preserve">The COMPOSER also warrants that </w:t>
      </w:r>
      <w:r w:rsidR="00CD4B3C" w:rsidRPr="0007613A">
        <w:rPr>
          <w:snapToGrid w:val="0"/>
          <w:sz w:val="22"/>
          <w:szCs w:val="22"/>
        </w:rPr>
        <w:t>and has not sold, assigned</w:t>
      </w:r>
      <w:r w:rsidRPr="0007613A">
        <w:rPr>
          <w:snapToGrid w:val="0"/>
          <w:sz w:val="22"/>
          <w:szCs w:val="22"/>
        </w:rPr>
        <w:t xml:space="preserve"> and/or in any way whatsoever encumbered his/her ownership </w:t>
      </w:r>
      <w:r w:rsidR="001E468F" w:rsidRPr="0007613A">
        <w:rPr>
          <w:snapToGrid w:val="0"/>
          <w:sz w:val="22"/>
          <w:szCs w:val="22"/>
        </w:rPr>
        <w:t>of the composition.</w:t>
      </w:r>
    </w:p>
    <w:p w14:paraId="3C01542A" w14:textId="77777777" w:rsidR="00CB3BAE" w:rsidRPr="0007613A" w:rsidRDefault="00CB3BAE" w:rsidP="00453034">
      <w:pPr>
        <w:ind w:left="360"/>
        <w:rPr>
          <w:snapToGrid w:val="0"/>
          <w:sz w:val="22"/>
          <w:szCs w:val="22"/>
        </w:rPr>
      </w:pPr>
    </w:p>
    <w:p w14:paraId="720D1FD6" w14:textId="109DAF2A" w:rsidR="00CD4B3C" w:rsidRPr="0007613A" w:rsidRDefault="00CB3BAE" w:rsidP="00453034">
      <w:pPr>
        <w:ind w:left="360"/>
        <w:rPr>
          <w:snapToGrid w:val="0"/>
          <w:sz w:val="22"/>
          <w:szCs w:val="22"/>
        </w:rPr>
      </w:pPr>
      <w:r w:rsidRPr="0007613A">
        <w:rPr>
          <w:snapToGrid w:val="0"/>
          <w:sz w:val="22"/>
          <w:szCs w:val="22"/>
        </w:rPr>
        <w:t xml:space="preserve">2.3 The </w:t>
      </w:r>
      <w:r w:rsidR="00CD4B3C" w:rsidRPr="0007613A">
        <w:rPr>
          <w:snapToGrid w:val="0"/>
          <w:sz w:val="22"/>
          <w:szCs w:val="22"/>
        </w:rPr>
        <w:t>C</w:t>
      </w:r>
      <w:r w:rsidRPr="0007613A">
        <w:rPr>
          <w:snapToGrid w:val="0"/>
          <w:sz w:val="22"/>
          <w:szCs w:val="22"/>
        </w:rPr>
        <w:t>OMPOSER also warrants that he/she</w:t>
      </w:r>
      <w:r w:rsidR="00CD4B3C" w:rsidRPr="0007613A">
        <w:rPr>
          <w:snapToGrid w:val="0"/>
          <w:sz w:val="22"/>
          <w:szCs w:val="22"/>
        </w:rPr>
        <w:t xml:space="preserve"> has full right, power and authority to make this present instrument of sale and transfer.</w:t>
      </w:r>
    </w:p>
    <w:p w14:paraId="47284F96" w14:textId="70821ABC" w:rsidR="002F5A36" w:rsidRDefault="002F5A36" w:rsidP="00453034">
      <w:pPr>
        <w:ind w:left="360"/>
        <w:rPr>
          <w:snapToGrid w:val="0"/>
        </w:rPr>
      </w:pPr>
    </w:p>
    <w:p w14:paraId="089A3D1E" w14:textId="20276F9B" w:rsidR="00195CAF" w:rsidRPr="001E468F" w:rsidRDefault="00195CAF" w:rsidP="001E468F">
      <w:pPr>
        <w:rPr>
          <w:snapToGrid w:val="0"/>
        </w:rPr>
      </w:pPr>
    </w:p>
    <w:p w14:paraId="23F160A2" w14:textId="735E48ED" w:rsidR="00195CAF" w:rsidRPr="001E468F" w:rsidRDefault="001E468F" w:rsidP="001E468F">
      <w:pPr>
        <w:rPr>
          <w:rFonts w:cs="Times New Roman"/>
          <w:b/>
          <w:bCs/>
          <w:snapToGrid w:val="0"/>
          <w:u w:val="single"/>
        </w:rPr>
      </w:pPr>
      <w:r>
        <w:rPr>
          <w:rFonts w:cs="Times New Roman"/>
          <w:snapToGrid w:val="0"/>
        </w:rPr>
        <w:t xml:space="preserve">3. </w:t>
      </w:r>
      <w:r w:rsidR="00195CAF" w:rsidRPr="001E468F">
        <w:rPr>
          <w:rFonts w:cs="Times New Roman"/>
          <w:b/>
          <w:bCs/>
          <w:snapToGrid w:val="0"/>
          <w:u w:val="single"/>
        </w:rPr>
        <w:t>Payment</w:t>
      </w:r>
    </w:p>
    <w:p w14:paraId="3B13C08A" w14:textId="7FCE3AC8" w:rsidR="00FE0738" w:rsidRPr="002F5A36" w:rsidRDefault="00FE0738" w:rsidP="00195CAF">
      <w:pPr>
        <w:pStyle w:val="ListParagraph"/>
        <w:rPr>
          <w:rFonts w:cs="Times New Roman"/>
          <w:b/>
          <w:bCs/>
          <w:snapToGrid w:val="0"/>
          <w:u w:val="single"/>
        </w:rPr>
      </w:pPr>
    </w:p>
    <w:p w14:paraId="7A89DAA9" w14:textId="581029E4" w:rsidR="00CD4B3C" w:rsidRPr="0007613A" w:rsidRDefault="00FE0738" w:rsidP="001E468F">
      <w:pPr>
        <w:rPr>
          <w:snapToGrid w:val="0"/>
          <w:sz w:val="22"/>
          <w:szCs w:val="22"/>
        </w:rPr>
      </w:pPr>
      <w:r w:rsidRPr="0007613A">
        <w:rPr>
          <w:snapToGrid w:val="0"/>
          <w:sz w:val="22"/>
          <w:szCs w:val="22"/>
        </w:rPr>
        <w:t xml:space="preserve">3.1 In consideration of this agreement, </w:t>
      </w:r>
      <w:r w:rsidR="00C075B7" w:rsidRPr="0007613A">
        <w:rPr>
          <w:snapToGrid w:val="0"/>
          <w:sz w:val="22"/>
          <w:szCs w:val="22"/>
        </w:rPr>
        <w:t>Producer</w:t>
      </w:r>
      <w:r w:rsidRPr="0007613A">
        <w:rPr>
          <w:snapToGrid w:val="0"/>
          <w:sz w:val="22"/>
          <w:szCs w:val="22"/>
        </w:rPr>
        <w:t xml:space="preserve"> agrees to pay the COMPOSER </w:t>
      </w:r>
      <w:r w:rsidR="001E468F" w:rsidRPr="0007613A">
        <w:rPr>
          <w:rFonts w:cs="Times New Roman"/>
          <w:snapToGrid w:val="0"/>
          <w:sz w:val="22"/>
          <w:szCs w:val="22"/>
        </w:rPr>
        <w:t>a</w:t>
      </w:r>
      <w:r w:rsidR="00195CAF" w:rsidRPr="0007613A">
        <w:rPr>
          <w:rFonts w:cs="Times New Roman"/>
          <w:snapToGrid w:val="0"/>
          <w:sz w:val="22"/>
          <w:szCs w:val="22"/>
        </w:rPr>
        <w:t xml:space="preserve"> fee of</w:t>
      </w:r>
      <w:r w:rsidR="001E468F" w:rsidRPr="0007613A">
        <w:rPr>
          <w:snapToGrid w:val="0"/>
          <w:sz w:val="22"/>
          <w:szCs w:val="22"/>
          <w:u w:val="single"/>
        </w:rPr>
        <w:t xml:space="preserve"> _________ </w:t>
      </w:r>
      <w:r w:rsidR="001E468F" w:rsidRPr="0007613A">
        <w:rPr>
          <w:snapToGrid w:val="0"/>
          <w:sz w:val="22"/>
          <w:szCs w:val="22"/>
        </w:rPr>
        <w:t xml:space="preserve">and a </w:t>
      </w:r>
      <w:r w:rsidR="0038394D" w:rsidRPr="0007613A">
        <w:rPr>
          <w:snapToGrid w:val="0"/>
          <w:sz w:val="22"/>
          <w:szCs w:val="22"/>
        </w:rPr>
        <w:t>Publishing</w:t>
      </w:r>
      <w:r w:rsidR="00CD4B3C" w:rsidRPr="0007613A">
        <w:rPr>
          <w:snapToGrid w:val="0"/>
          <w:sz w:val="22"/>
          <w:szCs w:val="22"/>
        </w:rPr>
        <w:t xml:space="preserve"> royalty</w:t>
      </w:r>
      <w:r w:rsidR="00195CAF" w:rsidRPr="0007613A">
        <w:rPr>
          <w:snapToGrid w:val="0"/>
          <w:sz w:val="22"/>
          <w:szCs w:val="22"/>
        </w:rPr>
        <w:t xml:space="preserve"> % of </w:t>
      </w:r>
      <w:r w:rsidR="00CD4B3C" w:rsidRPr="0007613A">
        <w:rPr>
          <w:snapToGrid w:val="0"/>
          <w:sz w:val="22"/>
          <w:szCs w:val="22"/>
        </w:rPr>
        <w:t xml:space="preserve"> </w:t>
      </w:r>
      <w:r w:rsidR="00CD4B3C" w:rsidRPr="0007613A">
        <w:rPr>
          <w:snapToGrid w:val="0"/>
          <w:sz w:val="22"/>
          <w:szCs w:val="22"/>
          <w:u w:val="single"/>
        </w:rPr>
        <w:tab/>
      </w:r>
      <w:r w:rsidR="00CD4B3C" w:rsidRPr="0007613A">
        <w:rPr>
          <w:snapToGrid w:val="0"/>
          <w:sz w:val="22"/>
          <w:szCs w:val="22"/>
          <w:u w:val="single"/>
        </w:rPr>
        <w:tab/>
      </w:r>
      <w:r w:rsidR="00CD4B3C" w:rsidRPr="0007613A">
        <w:rPr>
          <w:snapToGrid w:val="0"/>
          <w:sz w:val="22"/>
          <w:szCs w:val="22"/>
          <w:u w:val="single"/>
        </w:rPr>
        <w:tab/>
      </w:r>
      <w:r w:rsidR="00CD4B3C" w:rsidRPr="0007613A">
        <w:rPr>
          <w:snapToGrid w:val="0"/>
          <w:sz w:val="22"/>
          <w:szCs w:val="22"/>
        </w:rPr>
        <w:t xml:space="preserve"> </w:t>
      </w:r>
    </w:p>
    <w:p w14:paraId="1FE1F5A2" w14:textId="77777777" w:rsidR="001E468F" w:rsidRPr="0007613A" w:rsidRDefault="001E468F" w:rsidP="001E468F">
      <w:pPr>
        <w:rPr>
          <w:snapToGrid w:val="0"/>
          <w:sz w:val="22"/>
          <w:szCs w:val="22"/>
        </w:rPr>
      </w:pPr>
    </w:p>
    <w:p w14:paraId="03919A0A" w14:textId="6A12C136" w:rsidR="00CD4B3C" w:rsidRPr="0007613A" w:rsidRDefault="001E468F" w:rsidP="001E468F">
      <w:pPr>
        <w:rPr>
          <w:snapToGrid w:val="0"/>
          <w:sz w:val="22"/>
          <w:szCs w:val="22"/>
        </w:rPr>
      </w:pPr>
      <w:r w:rsidRPr="0007613A">
        <w:rPr>
          <w:snapToGrid w:val="0"/>
          <w:sz w:val="22"/>
          <w:szCs w:val="22"/>
        </w:rPr>
        <w:t xml:space="preserve">3.2 </w:t>
      </w:r>
      <w:r w:rsidR="00195CAF" w:rsidRPr="0007613A">
        <w:rPr>
          <w:rFonts w:cs="Times New Roman"/>
          <w:sz w:val="22"/>
          <w:szCs w:val="22"/>
        </w:rPr>
        <w:t>Royalties arising from the use or exploitation of the Composition in the Territory during the Term</w:t>
      </w:r>
      <w:r w:rsidRPr="0007613A">
        <w:rPr>
          <w:rFonts w:cs="Times New Roman"/>
          <w:sz w:val="22"/>
          <w:szCs w:val="22"/>
        </w:rPr>
        <w:t xml:space="preserve"> of this Agreement</w:t>
      </w:r>
      <w:r w:rsidR="00195CAF" w:rsidRPr="0007613A">
        <w:rPr>
          <w:rFonts w:cs="Times New Roman"/>
          <w:sz w:val="22"/>
          <w:szCs w:val="22"/>
        </w:rPr>
        <w:t xml:space="preserve"> shall be apportioned and distributed according to the rules and practices of the organization(s) or collecting societies administering such royalties throughout the Territory, and any persons or entities (or their designated assignees or representatives, as the case may be) entitled to such royalties hereunder shall receive said royalties directly from said organizations or collecting societies</w:t>
      </w:r>
      <w:r w:rsidR="00F65FC3" w:rsidRPr="0007613A">
        <w:rPr>
          <w:rFonts w:cs="Times New Roman"/>
          <w:sz w:val="22"/>
          <w:szCs w:val="22"/>
        </w:rPr>
        <w:t>.</w:t>
      </w:r>
    </w:p>
    <w:p w14:paraId="1429A137" w14:textId="1C1A72E1" w:rsidR="00F65FC3" w:rsidRPr="0007613A" w:rsidRDefault="00F65FC3" w:rsidP="00CD4B3C">
      <w:pPr>
        <w:ind w:left="720"/>
        <w:rPr>
          <w:rFonts w:asciiTheme="majorHAnsi" w:hAnsiTheme="majorHAnsi" w:cs="Times New Roman"/>
          <w:sz w:val="22"/>
          <w:szCs w:val="22"/>
        </w:rPr>
      </w:pPr>
    </w:p>
    <w:p w14:paraId="3DB5E88C" w14:textId="11642BC0" w:rsidR="00F65FC3" w:rsidRPr="0007613A" w:rsidRDefault="001E468F" w:rsidP="001E468F">
      <w:pPr>
        <w:rPr>
          <w:rFonts w:cs="Times New Roman"/>
          <w:b/>
          <w:bCs/>
          <w:sz w:val="22"/>
          <w:szCs w:val="22"/>
          <w:u w:val="single"/>
        </w:rPr>
      </w:pPr>
      <w:r w:rsidRPr="0007613A">
        <w:rPr>
          <w:rFonts w:cs="Times New Roman"/>
          <w:sz w:val="22"/>
          <w:szCs w:val="22"/>
        </w:rPr>
        <w:t xml:space="preserve">4. </w:t>
      </w:r>
      <w:r w:rsidR="00F65FC3" w:rsidRPr="0007613A">
        <w:rPr>
          <w:rFonts w:cs="Times New Roman"/>
          <w:b/>
          <w:bCs/>
          <w:sz w:val="22"/>
          <w:szCs w:val="22"/>
          <w:u w:val="single"/>
        </w:rPr>
        <w:t>Lyrical Works</w:t>
      </w:r>
    </w:p>
    <w:p w14:paraId="191D8366" w14:textId="31FB6452" w:rsidR="00CD4B3C" w:rsidRPr="0007613A" w:rsidRDefault="00CD4B3C" w:rsidP="001E468F">
      <w:pPr>
        <w:rPr>
          <w:snapToGrid w:val="0"/>
          <w:sz w:val="22"/>
          <w:szCs w:val="22"/>
        </w:rPr>
      </w:pPr>
      <w:r w:rsidRPr="0007613A">
        <w:rPr>
          <w:rFonts w:cs="Times New Roman"/>
          <w:snapToGrid w:val="0"/>
          <w:sz w:val="22"/>
          <w:szCs w:val="22"/>
        </w:rPr>
        <w:t>In the event that the said Composition shall not now have lyrics, and lyrics are added to the said composition, the above royalties shall be divided equally between the COMPOSER and the other writers and composers</w:t>
      </w:r>
      <w:r w:rsidRPr="0007613A">
        <w:rPr>
          <w:snapToGrid w:val="0"/>
          <w:sz w:val="22"/>
          <w:szCs w:val="22"/>
        </w:rPr>
        <w:t>.</w:t>
      </w:r>
    </w:p>
    <w:p w14:paraId="1E2D5583" w14:textId="77777777" w:rsidR="001E468F" w:rsidRDefault="001E468F" w:rsidP="001E468F">
      <w:pPr>
        <w:rPr>
          <w:snapToGrid w:val="0"/>
        </w:rPr>
      </w:pPr>
    </w:p>
    <w:p w14:paraId="18DBF27C" w14:textId="77777777" w:rsidR="0007613A" w:rsidRDefault="0007613A" w:rsidP="001E468F">
      <w:pPr>
        <w:rPr>
          <w:snapToGrid w:val="0"/>
        </w:rPr>
      </w:pPr>
    </w:p>
    <w:p w14:paraId="11C7CAFB" w14:textId="77777777" w:rsidR="0007613A" w:rsidRPr="002F5A36" w:rsidRDefault="0007613A" w:rsidP="001E468F">
      <w:pPr>
        <w:rPr>
          <w:snapToGrid w:val="0"/>
        </w:rPr>
      </w:pPr>
    </w:p>
    <w:p w14:paraId="0A35D3EE" w14:textId="588293F8" w:rsidR="00FE0738" w:rsidRPr="002F5A36" w:rsidRDefault="001E468F" w:rsidP="001E468F">
      <w:pPr>
        <w:rPr>
          <w:rFonts w:cs="Times New Roman"/>
          <w:b/>
          <w:bCs/>
          <w:snapToGrid w:val="0"/>
          <w:u w:val="single"/>
        </w:rPr>
      </w:pPr>
      <w:r>
        <w:rPr>
          <w:rFonts w:cs="Times New Roman"/>
          <w:snapToGrid w:val="0"/>
        </w:rPr>
        <w:lastRenderedPageBreak/>
        <w:t xml:space="preserve">5. </w:t>
      </w:r>
      <w:r w:rsidR="00FE0738" w:rsidRPr="002F5A36">
        <w:rPr>
          <w:rFonts w:cs="Times New Roman"/>
          <w:b/>
          <w:bCs/>
          <w:snapToGrid w:val="0"/>
          <w:u w:val="single"/>
        </w:rPr>
        <w:t>Masters</w:t>
      </w:r>
    </w:p>
    <w:p w14:paraId="47304ACC" w14:textId="110D584D" w:rsidR="00FE0738" w:rsidRPr="0007613A" w:rsidRDefault="00FE0738" w:rsidP="001E468F">
      <w:pPr>
        <w:rPr>
          <w:rFonts w:cs="Times New Roman"/>
          <w:color w:val="000000"/>
          <w:sz w:val="22"/>
          <w:szCs w:val="22"/>
        </w:rPr>
      </w:pPr>
      <w:r w:rsidRPr="0007613A">
        <w:rPr>
          <w:rFonts w:cs="Times New Roman"/>
          <w:color w:val="000000"/>
          <w:sz w:val="22"/>
          <w:szCs w:val="22"/>
        </w:rPr>
        <w:t xml:space="preserve">Ownership in the master will </w:t>
      </w:r>
      <w:r w:rsidR="001E468F" w:rsidRPr="0007613A">
        <w:rPr>
          <w:rFonts w:cs="Times New Roman"/>
          <w:color w:val="000000"/>
          <w:sz w:val="22"/>
          <w:szCs w:val="22"/>
        </w:rPr>
        <w:t>vest in the</w:t>
      </w:r>
      <w:r w:rsidRPr="0007613A">
        <w:rPr>
          <w:rFonts w:cs="Times New Roman"/>
          <w:color w:val="000000"/>
          <w:sz w:val="22"/>
          <w:szCs w:val="22"/>
        </w:rPr>
        <w:t xml:space="preserve"> </w:t>
      </w:r>
      <w:r w:rsidR="00C075B7" w:rsidRPr="0007613A">
        <w:rPr>
          <w:rFonts w:cs="Times New Roman"/>
          <w:color w:val="000000"/>
          <w:sz w:val="22"/>
          <w:szCs w:val="22"/>
        </w:rPr>
        <w:t>Producer</w:t>
      </w:r>
      <w:r w:rsidRPr="0007613A">
        <w:rPr>
          <w:rFonts w:cs="Times New Roman"/>
          <w:color w:val="000000"/>
          <w:sz w:val="22"/>
          <w:szCs w:val="22"/>
        </w:rPr>
        <w:t xml:space="preserve"> for the full duration of copyright worldwide</w:t>
      </w:r>
      <w:r w:rsidR="009A1E8C" w:rsidRPr="0007613A">
        <w:rPr>
          <w:rFonts w:cs="Times New Roman"/>
          <w:color w:val="000000"/>
          <w:sz w:val="22"/>
          <w:szCs w:val="22"/>
        </w:rPr>
        <w:t xml:space="preserve"> in perpetuity.</w:t>
      </w:r>
    </w:p>
    <w:p w14:paraId="71A5CBDC" w14:textId="77777777" w:rsidR="001E468F" w:rsidRPr="002F5A36" w:rsidRDefault="001E468F" w:rsidP="001E468F">
      <w:pPr>
        <w:rPr>
          <w:rFonts w:cs="Times New Roman"/>
          <w:b/>
          <w:bCs/>
          <w:snapToGrid w:val="0"/>
          <w:u w:val="single"/>
        </w:rPr>
      </w:pPr>
    </w:p>
    <w:p w14:paraId="2F1C9B60" w14:textId="10D0DF71" w:rsidR="00F65FC3" w:rsidRPr="002F5A36" w:rsidRDefault="001E468F" w:rsidP="001E468F">
      <w:pPr>
        <w:rPr>
          <w:rFonts w:cs="Times New Roman"/>
          <w:b/>
          <w:bCs/>
          <w:snapToGrid w:val="0"/>
          <w:u w:val="single"/>
        </w:rPr>
      </w:pPr>
      <w:r>
        <w:rPr>
          <w:rFonts w:cs="Times New Roman"/>
          <w:snapToGrid w:val="0"/>
        </w:rPr>
        <w:t xml:space="preserve">6. </w:t>
      </w:r>
      <w:r w:rsidR="00F65FC3" w:rsidRPr="002F5A36">
        <w:rPr>
          <w:rFonts w:cs="Times New Roman"/>
          <w:b/>
          <w:bCs/>
          <w:snapToGrid w:val="0"/>
          <w:u w:val="single"/>
        </w:rPr>
        <w:t>Copyright Renewals</w:t>
      </w:r>
    </w:p>
    <w:p w14:paraId="5B09462D" w14:textId="418A2806" w:rsidR="00CD4B3C" w:rsidRPr="0007613A" w:rsidRDefault="00CD4B3C" w:rsidP="001E468F">
      <w:pPr>
        <w:rPr>
          <w:snapToGrid w:val="0"/>
          <w:sz w:val="22"/>
          <w:szCs w:val="22"/>
        </w:rPr>
      </w:pPr>
      <w:r w:rsidRPr="0007613A">
        <w:rPr>
          <w:rFonts w:cs="Times New Roman"/>
          <w:snapToGrid w:val="0"/>
          <w:sz w:val="22"/>
          <w:szCs w:val="22"/>
        </w:rPr>
        <w:t xml:space="preserve">The COMPOSER hereby expressly grants and conveys to </w:t>
      </w:r>
      <w:r w:rsidR="00C075B7" w:rsidRPr="0007613A">
        <w:rPr>
          <w:rFonts w:cs="Times New Roman"/>
          <w:snapToGrid w:val="0"/>
          <w:sz w:val="22"/>
          <w:szCs w:val="22"/>
        </w:rPr>
        <w:t>Producer</w:t>
      </w:r>
      <w:r w:rsidRPr="0007613A">
        <w:rPr>
          <w:rFonts w:cs="Times New Roman"/>
          <w:snapToGrid w:val="0"/>
          <w:sz w:val="22"/>
          <w:szCs w:val="22"/>
        </w:rPr>
        <w:t xml:space="preserve"> the copyright </w:t>
      </w:r>
      <w:r w:rsidR="00AA1629" w:rsidRPr="0007613A">
        <w:rPr>
          <w:rFonts w:cs="Times New Roman"/>
          <w:snapToGrid w:val="0"/>
          <w:sz w:val="22"/>
          <w:szCs w:val="22"/>
        </w:rPr>
        <w:t>in</w:t>
      </w:r>
      <w:r w:rsidRPr="0007613A">
        <w:rPr>
          <w:rFonts w:cs="Times New Roman"/>
          <w:snapToGrid w:val="0"/>
          <w:sz w:val="22"/>
          <w:szCs w:val="22"/>
        </w:rPr>
        <w:t xml:space="preserve"> the aforesaid composition, with renewals, and agrees to sign any and all other papers which may be required to effectuate this </w:t>
      </w:r>
      <w:r w:rsidR="00AA1629" w:rsidRPr="0007613A">
        <w:rPr>
          <w:rFonts w:cs="Times New Roman"/>
          <w:snapToGrid w:val="0"/>
          <w:sz w:val="22"/>
          <w:szCs w:val="22"/>
        </w:rPr>
        <w:t>obligation.</w:t>
      </w:r>
    </w:p>
    <w:p w14:paraId="3B1197EF" w14:textId="0CB765AA" w:rsidR="00F65FC3" w:rsidRPr="002F5A36" w:rsidRDefault="00F65FC3" w:rsidP="00F65FC3">
      <w:pPr>
        <w:rPr>
          <w:snapToGrid w:val="0"/>
        </w:rPr>
      </w:pPr>
    </w:p>
    <w:p w14:paraId="72C3F070" w14:textId="7E13D83C" w:rsidR="00F65FC3" w:rsidRPr="002F5A36" w:rsidRDefault="00AA1629" w:rsidP="00F65FC3">
      <w:pPr>
        <w:rPr>
          <w:b/>
          <w:bCs/>
          <w:snapToGrid w:val="0"/>
          <w:u w:val="single"/>
        </w:rPr>
      </w:pPr>
      <w:r>
        <w:rPr>
          <w:snapToGrid w:val="0"/>
        </w:rPr>
        <w:t>7.</w:t>
      </w:r>
      <w:r w:rsidR="00FE0738" w:rsidRPr="002F5A36">
        <w:rPr>
          <w:snapToGrid w:val="0"/>
        </w:rPr>
        <w:t xml:space="preserve"> </w:t>
      </w:r>
      <w:r w:rsidR="00F65FC3" w:rsidRPr="002F5A36">
        <w:rPr>
          <w:b/>
          <w:bCs/>
          <w:snapToGrid w:val="0"/>
          <w:u w:val="single"/>
        </w:rPr>
        <w:t>Exploitation</w:t>
      </w:r>
    </w:p>
    <w:p w14:paraId="0D5CDDF1" w14:textId="3B930EEF" w:rsidR="00CD4B3C" w:rsidRPr="0007613A" w:rsidRDefault="00C075B7" w:rsidP="00AA1629">
      <w:pPr>
        <w:jc w:val="both"/>
        <w:rPr>
          <w:snapToGrid w:val="0"/>
          <w:sz w:val="22"/>
          <w:szCs w:val="22"/>
        </w:rPr>
      </w:pPr>
      <w:r w:rsidRPr="0007613A">
        <w:rPr>
          <w:snapToGrid w:val="0"/>
          <w:sz w:val="22"/>
          <w:szCs w:val="22"/>
        </w:rPr>
        <w:t>Producer</w:t>
      </w:r>
      <w:r w:rsidR="00CD4B3C" w:rsidRPr="0007613A">
        <w:rPr>
          <w:snapToGrid w:val="0"/>
          <w:sz w:val="22"/>
          <w:szCs w:val="22"/>
        </w:rPr>
        <w:t xml:space="preserve"> agrees to </w:t>
      </w:r>
      <w:r w:rsidR="00F65FC3" w:rsidRPr="0007613A">
        <w:rPr>
          <w:snapToGrid w:val="0"/>
          <w:sz w:val="22"/>
          <w:szCs w:val="22"/>
        </w:rPr>
        <w:t>exploit</w:t>
      </w:r>
      <w:r w:rsidR="00CD4B3C" w:rsidRPr="0007613A">
        <w:rPr>
          <w:snapToGrid w:val="0"/>
          <w:sz w:val="22"/>
          <w:szCs w:val="22"/>
        </w:rPr>
        <w:t xml:space="preserve"> the said musical composition </w:t>
      </w:r>
      <w:r w:rsidR="00F65FC3" w:rsidRPr="0007613A">
        <w:rPr>
          <w:snapToGrid w:val="0"/>
          <w:sz w:val="22"/>
          <w:szCs w:val="22"/>
        </w:rPr>
        <w:t xml:space="preserve">within </w:t>
      </w:r>
      <w:r w:rsidR="00CD4B3C" w:rsidRPr="0007613A">
        <w:rPr>
          <w:snapToGrid w:val="0"/>
          <w:sz w:val="22"/>
          <w:szCs w:val="22"/>
        </w:rPr>
        <w:t>one year after the receipt of lead sheet of the said composition. Should it fail to do so, the COMPOSER shall have the right</w:t>
      </w:r>
      <w:r w:rsidR="00AA1629" w:rsidRPr="0007613A">
        <w:rPr>
          <w:snapToGrid w:val="0"/>
          <w:sz w:val="22"/>
          <w:szCs w:val="22"/>
        </w:rPr>
        <w:t xml:space="preserve"> to demand, in writing, the return of the unexploited composition.</w:t>
      </w:r>
    </w:p>
    <w:p w14:paraId="17DC5CD1" w14:textId="77777777" w:rsidR="00CD4B3C" w:rsidRPr="0007613A" w:rsidRDefault="00CD4B3C" w:rsidP="00CD4B3C">
      <w:pPr>
        <w:pStyle w:val="ListParagraph"/>
        <w:rPr>
          <w:snapToGrid w:val="0"/>
          <w:sz w:val="22"/>
          <w:szCs w:val="22"/>
        </w:rPr>
      </w:pPr>
    </w:p>
    <w:p w14:paraId="2961218C" w14:textId="557C76B8" w:rsidR="00CD4B3C" w:rsidRPr="0007613A" w:rsidRDefault="00AA1629" w:rsidP="00AA1629">
      <w:pPr>
        <w:rPr>
          <w:snapToGrid w:val="0"/>
          <w:sz w:val="22"/>
          <w:szCs w:val="22"/>
        </w:rPr>
      </w:pPr>
      <w:r w:rsidRPr="0007613A">
        <w:rPr>
          <w:snapToGrid w:val="0"/>
          <w:sz w:val="22"/>
          <w:szCs w:val="22"/>
        </w:rPr>
        <w:t xml:space="preserve">8. </w:t>
      </w:r>
      <w:r w:rsidR="00CD4B3C" w:rsidRPr="0007613A">
        <w:rPr>
          <w:snapToGrid w:val="0"/>
          <w:sz w:val="22"/>
          <w:szCs w:val="22"/>
        </w:rPr>
        <w:t>The COMPOSER agrees that he</w:t>
      </w:r>
      <w:r w:rsidR="002F5A36" w:rsidRPr="0007613A">
        <w:rPr>
          <w:snapToGrid w:val="0"/>
          <w:sz w:val="22"/>
          <w:szCs w:val="22"/>
        </w:rPr>
        <w:t>/she</w:t>
      </w:r>
      <w:r w:rsidR="00CD4B3C" w:rsidRPr="0007613A">
        <w:rPr>
          <w:snapToGrid w:val="0"/>
          <w:sz w:val="22"/>
          <w:szCs w:val="22"/>
        </w:rPr>
        <w:t xml:space="preserve"> will not transfer nor assign this agreement nor any interest therein nor any sums that may be or become due hereunder without the written consent of </w:t>
      </w:r>
      <w:r w:rsidR="00C075B7" w:rsidRPr="0007613A">
        <w:rPr>
          <w:snapToGrid w:val="0"/>
          <w:sz w:val="22"/>
          <w:szCs w:val="22"/>
        </w:rPr>
        <w:t>Producer</w:t>
      </w:r>
      <w:r w:rsidR="00CD4B3C" w:rsidRPr="0007613A">
        <w:rPr>
          <w:snapToGrid w:val="0"/>
          <w:sz w:val="22"/>
          <w:szCs w:val="22"/>
        </w:rPr>
        <w:t>, and no purported assignment or transfer in violation of this restriction shall be valid to pass any interest to the assignee or transferee.</w:t>
      </w:r>
    </w:p>
    <w:p w14:paraId="0EF8DFED" w14:textId="77777777" w:rsidR="00AA1629" w:rsidRPr="0007613A" w:rsidRDefault="00AA1629" w:rsidP="00AA1629">
      <w:pPr>
        <w:rPr>
          <w:snapToGrid w:val="0"/>
          <w:sz w:val="22"/>
          <w:szCs w:val="22"/>
        </w:rPr>
      </w:pPr>
    </w:p>
    <w:p w14:paraId="02DBB2C4" w14:textId="3FC92927" w:rsidR="00CD4B3C" w:rsidRPr="0007613A" w:rsidRDefault="00AA1629" w:rsidP="00AA1629">
      <w:pPr>
        <w:rPr>
          <w:snapToGrid w:val="0"/>
          <w:sz w:val="22"/>
          <w:szCs w:val="22"/>
        </w:rPr>
      </w:pPr>
      <w:r w:rsidRPr="0007613A">
        <w:rPr>
          <w:snapToGrid w:val="0"/>
          <w:sz w:val="22"/>
          <w:szCs w:val="22"/>
        </w:rPr>
        <w:t xml:space="preserve">9. </w:t>
      </w:r>
      <w:r w:rsidR="00CD4B3C" w:rsidRPr="0007613A">
        <w:rPr>
          <w:snapToGrid w:val="0"/>
          <w:sz w:val="22"/>
          <w:szCs w:val="22"/>
        </w:rPr>
        <w:t xml:space="preserve">The term COMPOSER shall be understood to include all the authors and composers of the musical composition above referred to. If there be more than one, the </w:t>
      </w:r>
      <w:r w:rsidRPr="0007613A">
        <w:rPr>
          <w:snapToGrid w:val="0"/>
          <w:sz w:val="22"/>
          <w:szCs w:val="22"/>
        </w:rPr>
        <w:t>undertakings</w:t>
      </w:r>
      <w:r w:rsidR="00CD4B3C" w:rsidRPr="0007613A">
        <w:rPr>
          <w:snapToGrid w:val="0"/>
          <w:sz w:val="22"/>
          <w:szCs w:val="22"/>
        </w:rPr>
        <w:t xml:space="preserve"> herein </w:t>
      </w:r>
      <w:r w:rsidRPr="0007613A">
        <w:rPr>
          <w:snapToGrid w:val="0"/>
          <w:sz w:val="22"/>
          <w:szCs w:val="22"/>
        </w:rPr>
        <w:t>recorded</w:t>
      </w:r>
      <w:r w:rsidR="00CD4B3C" w:rsidRPr="0007613A">
        <w:rPr>
          <w:snapToGrid w:val="0"/>
          <w:sz w:val="22"/>
          <w:szCs w:val="22"/>
        </w:rPr>
        <w:t xml:space="preserve"> shall be deemed to be both joint and several on the part of the writers and composers and the royalties hereinabove specified to be paid to the COMPOSER, shall, unless a different division of royalty be specified, be due to all the writers and composers collectively, to he paid by </w:t>
      </w:r>
      <w:r w:rsidR="00C075B7" w:rsidRPr="0007613A">
        <w:rPr>
          <w:snapToGrid w:val="0"/>
          <w:sz w:val="22"/>
          <w:szCs w:val="22"/>
        </w:rPr>
        <w:t>Producer</w:t>
      </w:r>
      <w:r w:rsidR="00CD4B3C" w:rsidRPr="0007613A">
        <w:rPr>
          <w:snapToGrid w:val="0"/>
          <w:sz w:val="22"/>
          <w:szCs w:val="22"/>
        </w:rPr>
        <w:t xml:space="preserve">, in equal shares to each. </w:t>
      </w:r>
    </w:p>
    <w:p w14:paraId="6F1CC9CC" w14:textId="77777777" w:rsidR="00906AD5" w:rsidRPr="0007613A" w:rsidRDefault="00906AD5" w:rsidP="00F65FC3">
      <w:pPr>
        <w:autoSpaceDE w:val="0"/>
        <w:autoSpaceDN w:val="0"/>
        <w:adjustRightInd w:val="0"/>
        <w:jc w:val="both"/>
        <w:rPr>
          <w:rFonts w:eastAsiaTheme="minorEastAsia" w:cs="Times New Roman"/>
          <w:sz w:val="22"/>
          <w:szCs w:val="22"/>
        </w:rPr>
      </w:pPr>
      <w:bookmarkStart w:id="0" w:name="_Hlk108687312"/>
    </w:p>
    <w:p w14:paraId="74A874C4" w14:textId="71CF001E" w:rsidR="00F65FC3" w:rsidRPr="0007613A" w:rsidRDefault="00906AD5" w:rsidP="00F65FC3">
      <w:pPr>
        <w:autoSpaceDE w:val="0"/>
        <w:autoSpaceDN w:val="0"/>
        <w:adjustRightInd w:val="0"/>
        <w:jc w:val="both"/>
        <w:rPr>
          <w:rFonts w:eastAsiaTheme="minorEastAsia" w:cs="Times New Roman"/>
          <w:sz w:val="22"/>
          <w:szCs w:val="22"/>
        </w:rPr>
      </w:pPr>
      <w:r w:rsidRPr="0007613A">
        <w:rPr>
          <w:rFonts w:eastAsiaTheme="minorEastAsia" w:cs="Times New Roman"/>
          <w:sz w:val="22"/>
          <w:szCs w:val="22"/>
        </w:rPr>
        <w:t xml:space="preserve">10. </w:t>
      </w:r>
      <w:r w:rsidR="00F65FC3" w:rsidRPr="0007613A">
        <w:rPr>
          <w:rFonts w:eastAsiaTheme="minorEastAsia" w:cs="Times New Roman"/>
          <w:sz w:val="22"/>
          <w:szCs w:val="22"/>
        </w:rPr>
        <w:t>This Agreement shall be governed by, and construed in accordance with, the laws of Botswana and any court of competent jurisdiction therein shall have</w:t>
      </w:r>
      <w:r w:rsidR="00C7334D" w:rsidRPr="0007613A">
        <w:rPr>
          <w:rFonts w:eastAsiaTheme="minorEastAsia" w:cs="Times New Roman"/>
          <w:sz w:val="22"/>
          <w:szCs w:val="22"/>
        </w:rPr>
        <w:t xml:space="preserve"> </w:t>
      </w:r>
      <w:r w:rsidR="00F65FC3" w:rsidRPr="0007613A">
        <w:rPr>
          <w:rFonts w:eastAsiaTheme="minorEastAsia" w:cs="Times New Roman"/>
          <w:sz w:val="22"/>
          <w:szCs w:val="22"/>
        </w:rPr>
        <w:t>exclusive jurisdiction over any disputes or controversies arising between the parties hereto</w:t>
      </w:r>
      <w:r w:rsidRPr="0007613A">
        <w:rPr>
          <w:rFonts w:eastAsiaTheme="minorEastAsia" w:cs="Times New Roman"/>
          <w:sz w:val="22"/>
          <w:szCs w:val="22"/>
        </w:rPr>
        <w:t>.</w:t>
      </w:r>
    </w:p>
    <w:bookmarkEnd w:id="0"/>
    <w:p w14:paraId="5E7BED71" w14:textId="77777777" w:rsidR="00CD4B3C" w:rsidRPr="0007613A" w:rsidRDefault="00CD4B3C" w:rsidP="00CD4B3C">
      <w:pPr>
        <w:pStyle w:val="ListParagraph"/>
        <w:rPr>
          <w:snapToGrid w:val="0"/>
          <w:sz w:val="22"/>
          <w:szCs w:val="22"/>
        </w:rPr>
      </w:pPr>
    </w:p>
    <w:p w14:paraId="7474CE5E" w14:textId="4265EB0C" w:rsidR="00CD4B3C" w:rsidRPr="0007613A" w:rsidRDefault="00906AD5" w:rsidP="00906AD5">
      <w:pPr>
        <w:rPr>
          <w:snapToGrid w:val="0"/>
          <w:sz w:val="22"/>
          <w:szCs w:val="22"/>
        </w:rPr>
      </w:pPr>
      <w:r w:rsidRPr="0007613A">
        <w:rPr>
          <w:snapToGrid w:val="0"/>
          <w:sz w:val="22"/>
          <w:szCs w:val="22"/>
        </w:rPr>
        <w:t xml:space="preserve">11. </w:t>
      </w:r>
      <w:r w:rsidR="00CD4B3C" w:rsidRPr="0007613A">
        <w:rPr>
          <w:snapToGrid w:val="0"/>
          <w:sz w:val="22"/>
          <w:szCs w:val="22"/>
        </w:rPr>
        <w:t>This agreement contains the entire understanding between the parties</w:t>
      </w:r>
      <w:r w:rsidRPr="0007613A">
        <w:rPr>
          <w:snapToGrid w:val="0"/>
          <w:sz w:val="22"/>
          <w:szCs w:val="22"/>
        </w:rPr>
        <w:t xml:space="preserve">. </w:t>
      </w:r>
      <w:r w:rsidR="00CD4B3C" w:rsidRPr="0007613A">
        <w:rPr>
          <w:snapToGrid w:val="0"/>
          <w:sz w:val="22"/>
          <w:szCs w:val="22"/>
        </w:rPr>
        <w:t>No modification or waiver hereunder shall be valid unless the same is in writing and is signed by the parties hereto.</w:t>
      </w:r>
    </w:p>
    <w:p w14:paraId="0831BAA8" w14:textId="77777777" w:rsidR="00CD4B3C" w:rsidRPr="00CD4B3C" w:rsidRDefault="00CD4B3C" w:rsidP="00CD4B3C">
      <w:pPr>
        <w:rPr>
          <w:rFonts w:ascii="Times" w:hAnsi="Times"/>
          <w:snapToGrid w:val="0"/>
        </w:rPr>
      </w:pPr>
    </w:p>
    <w:p w14:paraId="1BE7BE17" w14:textId="3D18D476" w:rsidR="00914D34" w:rsidRDefault="00914D34" w:rsidP="00914D34">
      <w:pPr>
        <w:rPr>
          <w:rFonts w:ascii="Times" w:hAnsi="Times"/>
          <w:snapToGrid w:val="0"/>
        </w:rPr>
      </w:pPr>
      <w:r>
        <w:rPr>
          <w:rFonts w:ascii="Times" w:hAnsi="Times"/>
          <w:snapToGrid w:val="0"/>
        </w:rPr>
        <w:t>IN WITNESS WHEREOF, the parties hereto have executed this agreement th</w:t>
      </w:r>
      <w:r w:rsidR="00C7334D">
        <w:rPr>
          <w:rFonts w:ascii="Times" w:hAnsi="Times"/>
          <w:snapToGrid w:val="0"/>
        </w:rPr>
        <w:t>is date</w:t>
      </w:r>
    </w:p>
    <w:p w14:paraId="0E50BA06" w14:textId="2C0233A2" w:rsidR="00CD4B3C" w:rsidRDefault="00CD4B3C" w:rsidP="00CD4B3C">
      <w:pPr>
        <w:ind w:left="360"/>
        <w:rPr>
          <w:rFonts w:ascii="Times" w:hAnsi="Times"/>
          <w:snapToGrid w:val="0"/>
        </w:rPr>
      </w:pPr>
    </w:p>
    <w:p w14:paraId="6B8398ED" w14:textId="328EBC73" w:rsidR="00914D34" w:rsidRDefault="00914D34" w:rsidP="00CD4B3C">
      <w:pPr>
        <w:ind w:left="360"/>
        <w:rPr>
          <w:rFonts w:ascii="Times" w:hAnsi="Times"/>
          <w:snapToGrid w:val="0"/>
        </w:rPr>
      </w:pPr>
    </w:p>
    <w:p w14:paraId="5B6CA4BE" w14:textId="6B2C1065" w:rsidR="00C7334D" w:rsidRDefault="00C7334D" w:rsidP="00C7334D">
      <w:pPr>
        <w:pBdr>
          <w:top w:val="nil"/>
          <w:left w:val="nil"/>
          <w:bottom w:val="nil"/>
          <w:right w:val="nil"/>
          <w:between w:val="nil"/>
        </w:pBdr>
        <w:ind w:left="720" w:hanging="720"/>
        <w:rPr>
          <w:color w:val="000000"/>
          <w:sz w:val="20"/>
          <w:szCs w:val="20"/>
        </w:rPr>
      </w:pPr>
      <w:r w:rsidRPr="00D8018F">
        <w:rPr>
          <w:color w:val="000000"/>
          <w:sz w:val="20"/>
          <w:szCs w:val="20"/>
        </w:rPr>
        <w:t>________ DAY OF ____________________ 202</w:t>
      </w:r>
      <w:r w:rsidR="00906AD5">
        <w:rPr>
          <w:color w:val="000000"/>
          <w:sz w:val="20"/>
          <w:szCs w:val="20"/>
        </w:rPr>
        <w:t>5</w:t>
      </w:r>
    </w:p>
    <w:p w14:paraId="1B20CA7B" w14:textId="77777777" w:rsidR="00C7334D" w:rsidRPr="00D8018F" w:rsidRDefault="00C7334D" w:rsidP="00C7334D">
      <w:pPr>
        <w:pBdr>
          <w:top w:val="nil"/>
          <w:left w:val="nil"/>
          <w:bottom w:val="nil"/>
          <w:right w:val="nil"/>
          <w:between w:val="nil"/>
        </w:pBdr>
        <w:ind w:left="720" w:hanging="720"/>
        <w:rPr>
          <w:color w:val="000000"/>
          <w:sz w:val="20"/>
          <w:szCs w:val="20"/>
        </w:rPr>
      </w:pPr>
    </w:p>
    <w:p w14:paraId="71F8FF70" w14:textId="77777777" w:rsidR="00C7334D" w:rsidRPr="00D8018F" w:rsidRDefault="00C7334D" w:rsidP="00C7334D">
      <w:pPr>
        <w:pBdr>
          <w:top w:val="nil"/>
          <w:left w:val="nil"/>
          <w:bottom w:val="nil"/>
          <w:right w:val="nil"/>
          <w:between w:val="nil"/>
        </w:pBdr>
        <w:ind w:left="720" w:hanging="720"/>
        <w:rPr>
          <w:color w:val="000000"/>
          <w:sz w:val="20"/>
          <w:szCs w:val="20"/>
        </w:rPr>
      </w:pPr>
    </w:p>
    <w:p w14:paraId="786C5389" w14:textId="175F7D61" w:rsidR="00C7334D" w:rsidRPr="00C7334D" w:rsidRDefault="00C7334D" w:rsidP="00C7334D">
      <w:pPr>
        <w:pBdr>
          <w:top w:val="nil"/>
          <w:left w:val="nil"/>
          <w:bottom w:val="nil"/>
          <w:right w:val="nil"/>
          <w:between w:val="nil"/>
        </w:pBdr>
        <w:ind w:left="720" w:hanging="720"/>
        <w:rPr>
          <w:color w:val="000000"/>
        </w:rPr>
      </w:pPr>
      <w:r w:rsidRPr="00C7334D">
        <w:rPr>
          <w:color w:val="000000"/>
        </w:rPr>
        <w:t>_____________________________</w:t>
      </w:r>
      <w:r w:rsidR="008B2BB6">
        <w:rPr>
          <w:color w:val="000000"/>
        </w:rPr>
        <w:t xml:space="preserve"> </w:t>
      </w:r>
      <w:r w:rsidR="008B2BB6">
        <w:rPr>
          <w:color w:val="000000"/>
        </w:rPr>
        <w:tab/>
      </w:r>
      <w:r w:rsidR="008B2BB6">
        <w:rPr>
          <w:color w:val="000000"/>
        </w:rPr>
        <w:tab/>
      </w:r>
      <w:r w:rsidR="008B2BB6">
        <w:rPr>
          <w:color w:val="000000"/>
        </w:rPr>
        <w:tab/>
        <w:t>_______________________</w:t>
      </w:r>
    </w:p>
    <w:p w14:paraId="592FAC27" w14:textId="77777777" w:rsidR="0007613A" w:rsidRPr="00C7334D" w:rsidRDefault="00C075B7" w:rsidP="0007613A">
      <w:pPr>
        <w:pBdr>
          <w:top w:val="nil"/>
          <w:left w:val="nil"/>
          <w:bottom w:val="nil"/>
          <w:right w:val="nil"/>
          <w:between w:val="nil"/>
        </w:pBdr>
        <w:ind w:left="720" w:hanging="720"/>
        <w:rPr>
          <w:b/>
          <w:bCs/>
          <w:color w:val="000000"/>
        </w:rPr>
      </w:pPr>
      <w:r>
        <w:rPr>
          <w:rFonts w:asciiTheme="majorHAnsi" w:hAnsiTheme="majorHAnsi"/>
          <w:b/>
          <w:bCs/>
          <w:color w:val="000000"/>
        </w:rPr>
        <w:t>Producer</w:t>
      </w:r>
      <w:r w:rsidR="0007613A">
        <w:rPr>
          <w:rFonts w:asciiTheme="majorHAnsi" w:hAnsiTheme="majorHAnsi"/>
          <w:b/>
          <w:bCs/>
          <w:color w:val="000000"/>
        </w:rPr>
        <w:tab/>
      </w:r>
      <w:r w:rsidR="0007613A">
        <w:rPr>
          <w:rFonts w:asciiTheme="majorHAnsi" w:hAnsiTheme="majorHAnsi"/>
          <w:b/>
          <w:bCs/>
          <w:color w:val="000000"/>
        </w:rPr>
        <w:tab/>
      </w:r>
      <w:r w:rsidR="0007613A">
        <w:rPr>
          <w:rFonts w:asciiTheme="majorHAnsi" w:hAnsiTheme="majorHAnsi"/>
          <w:b/>
          <w:bCs/>
          <w:color w:val="000000"/>
        </w:rPr>
        <w:tab/>
      </w:r>
      <w:r w:rsidR="0007613A">
        <w:rPr>
          <w:rFonts w:asciiTheme="majorHAnsi" w:hAnsiTheme="majorHAnsi"/>
          <w:b/>
          <w:bCs/>
          <w:color w:val="000000"/>
        </w:rPr>
        <w:tab/>
      </w:r>
      <w:r w:rsidR="0007613A">
        <w:rPr>
          <w:rFonts w:asciiTheme="majorHAnsi" w:hAnsiTheme="majorHAnsi"/>
          <w:b/>
          <w:bCs/>
          <w:color w:val="000000"/>
        </w:rPr>
        <w:tab/>
      </w:r>
      <w:r w:rsidR="0007613A">
        <w:rPr>
          <w:rFonts w:asciiTheme="majorHAnsi" w:hAnsiTheme="majorHAnsi"/>
          <w:b/>
          <w:bCs/>
          <w:color w:val="000000"/>
        </w:rPr>
        <w:tab/>
      </w:r>
      <w:r w:rsidR="0007613A" w:rsidRPr="00C7334D">
        <w:rPr>
          <w:b/>
          <w:bCs/>
          <w:color w:val="000000"/>
        </w:rPr>
        <w:t xml:space="preserve">(Insert </w:t>
      </w:r>
      <w:r w:rsidR="0007613A">
        <w:rPr>
          <w:b/>
          <w:bCs/>
          <w:color w:val="000000"/>
        </w:rPr>
        <w:t xml:space="preserve">Composer’s </w:t>
      </w:r>
      <w:r w:rsidR="0007613A" w:rsidRPr="00C7334D">
        <w:rPr>
          <w:b/>
          <w:bCs/>
          <w:color w:val="000000"/>
        </w:rPr>
        <w:t>Name)</w:t>
      </w:r>
    </w:p>
    <w:p w14:paraId="6ECDA5AE" w14:textId="14EC4082" w:rsidR="00C7334D" w:rsidRPr="00C7334D" w:rsidRDefault="00C7334D" w:rsidP="00C7334D">
      <w:pPr>
        <w:pBdr>
          <w:top w:val="nil"/>
          <w:left w:val="nil"/>
          <w:bottom w:val="nil"/>
          <w:right w:val="nil"/>
          <w:between w:val="nil"/>
        </w:pBdr>
        <w:ind w:left="720" w:hanging="720"/>
        <w:rPr>
          <w:rFonts w:asciiTheme="majorHAnsi" w:hAnsiTheme="majorHAnsi"/>
          <w:b/>
          <w:bCs/>
          <w:color w:val="000000"/>
        </w:rPr>
      </w:pPr>
    </w:p>
    <w:p w14:paraId="32A548B5" w14:textId="086821F9" w:rsidR="0007613A" w:rsidRPr="00C7334D" w:rsidRDefault="00C7334D" w:rsidP="0007613A">
      <w:pPr>
        <w:pBdr>
          <w:top w:val="nil"/>
          <w:left w:val="nil"/>
          <w:bottom w:val="nil"/>
          <w:right w:val="nil"/>
          <w:between w:val="nil"/>
        </w:pBdr>
        <w:ind w:left="720" w:hanging="720"/>
        <w:rPr>
          <w:b/>
          <w:bCs/>
          <w:color w:val="000000"/>
        </w:rPr>
      </w:pPr>
      <w:r w:rsidRPr="00C7334D">
        <w:rPr>
          <w:rFonts w:asciiTheme="majorHAnsi" w:hAnsiTheme="majorHAnsi"/>
          <w:b/>
          <w:bCs/>
          <w:color w:val="000000"/>
        </w:rPr>
        <w:t xml:space="preserve">P.O. Box </w:t>
      </w:r>
      <w:r w:rsidR="0007613A">
        <w:rPr>
          <w:rFonts w:asciiTheme="majorHAnsi" w:hAnsiTheme="majorHAnsi"/>
          <w:b/>
          <w:bCs/>
          <w:color w:val="000000"/>
        </w:rPr>
        <w:t>…………..</w:t>
      </w:r>
      <w:r w:rsidR="0007613A">
        <w:rPr>
          <w:rFonts w:asciiTheme="majorHAnsi" w:hAnsiTheme="majorHAnsi"/>
          <w:b/>
          <w:bCs/>
          <w:color w:val="000000"/>
        </w:rPr>
        <w:tab/>
      </w:r>
      <w:r w:rsidR="0007613A">
        <w:rPr>
          <w:rFonts w:asciiTheme="majorHAnsi" w:hAnsiTheme="majorHAnsi"/>
          <w:b/>
          <w:bCs/>
          <w:color w:val="000000"/>
        </w:rPr>
        <w:tab/>
      </w:r>
      <w:r w:rsidR="0007613A">
        <w:rPr>
          <w:rFonts w:asciiTheme="majorHAnsi" w:hAnsiTheme="majorHAnsi"/>
          <w:b/>
          <w:bCs/>
          <w:color w:val="000000"/>
        </w:rPr>
        <w:tab/>
      </w:r>
      <w:r w:rsidR="0007613A">
        <w:rPr>
          <w:rFonts w:asciiTheme="majorHAnsi" w:hAnsiTheme="majorHAnsi"/>
          <w:b/>
          <w:bCs/>
          <w:color w:val="000000"/>
        </w:rPr>
        <w:tab/>
      </w:r>
      <w:r w:rsidR="0007613A">
        <w:rPr>
          <w:rFonts w:asciiTheme="majorHAnsi" w:hAnsiTheme="majorHAnsi"/>
          <w:b/>
          <w:bCs/>
          <w:color w:val="000000"/>
        </w:rPr>
        <w:tab/>
      </w:r>
      <w:r w:rsidR="0007613A" w:rsidRPr="00C7334D">
        <w:rPr>
          <w:b/>
          <w:bCs/>
          <w:color w:val="000000"/>
        </w:rPr>
        <w:t xml:space="preserve">(Insert </w:t>
      </w:r>
      <w:r w:rsidR="0007613A">
        <w:rPr>
          <w:b/>
          <w:bCs/>
          <w:color w:val="000000"/>
        </w:rPr>
        <w:t>Composer’s</w:t>
      </w:r>
      <w:r w:rsidR="0007613A" w:rsidRPr="00C7334D">
        <w:rPr>
          <w:b/>
          <w:bCs/>
          <w:color w:val="000000"/>
        </w:rPr>
        <w:t xml:space="preserve"> ID)</w:t>
      </w:r>
    </w:p>
    <w:p w14:paraId="6259E83D" w14:textId="09E3226C" w:rsidR="00C7334D" w:rsidRPr="00C7334D" w:rsidRDefault="00C7334D" w:rsidP="00C7334D">
      <w:pPr>
        <w:pBdr>
          <w:top w:val="nil"/>
          <w:left w:val="nil"/>
          <w:bottom w:val="nil"/>
          <w:right w:val="nil"/>
          <w:between w:val="nil"/>
        </w:pBdr>
        <w:ind w:left="720" w:hanging="720"/>
        <w:rPr>
          <w:rFonts w:asciiTheme="majorHAnsi" w:hAnsiTheme="majorHAnsi"/>
          <w:b/>
          <w:bCs/>
          <w:color w:val="000000"/>
        </w:rPr>
      </w:pPr>
    </w:p>
    <w:p w14:paraId="1DBE052C" w14:textId="69AC3477" w:rsidR="00C7334D" w:rsidRPr="00C7334D" w:rsidRDefault="00C7334D" w:rsidP="00C7334D">
      <w:pPr>
        <w:pBdr>
          <w:top w:val="nil"/>
          <w:left w:val="nil"/>
          <w:bottom w:val="nil"/>
          <w:right w:val="nil"/>
          <w:between w:val="nil"/>
        </w:pBdr>
        <w:ind w:left="720" w:hanging="720"/>
        <w:rPr>
          <w:b/>
          <w:bCs/>
          <w:color w:val="000000"/>
        </w:rPr>
      </w:pPr>
    </w:p>
    <w:sectPr w:rsidR="00C7334D" w:rsidRPr="00C7334D" w:rsidSect="000F609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22039"/>
    <w:multiLevelType w:val="hybridMultilevel"/>
    <w:tmpl w:val="98100BEE"/>
    <w:lvl w:ilvl="0" w:tplc="69509C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0B307B"/>
    <w:multiLevelType w:val="multilevel"/>
    <w:tmpl w:val="220EF0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5084935">
    <w:abstractNumId w:val="0"/>
  </w:num>
  <w:num w:numId="2" w16cid:durableId="266354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61"/>
    <w:rsid w:val="0000011D"/>
    <w:rsid w:val="0007613A"/>
    <w:rsid w:val="000F609D"/>
    <w:rsid w:val="00195CAF"/>
    <w:rsid w:val="001E468F"/>
    <w:rsid w:val="002F5A36"/>
    <w:rsid w:val="0038394D"/>
    <w:rsid w:val="00453034"/>
    <w:rsid w:val="005A0F90"/>
    <w:rsid w:val="00605A04"/>
    <w:rsid w:val="0080492D"/>
    <w:rsid w:val="008B2BB6"/>
    <w:rsid w:val="00906AD5"/>
    <w:rsid w:val="009137E6"/>
    <w:rsid w:val="00914D34"/>
    <w:rsid w:val="009A1E8C"/>
    <w:rsid w:val="00A66EAE"/>
    <w:rsid w:val="00AA1629"/>
    <w:rsid w:val="00AA7F2D"/>
    <w:rsid w:val="00B72F45"/>
    <w:rsid w:val="00C075B7"/>
    <w:rsid w:val="00C7334D"/>
    <w:rsid w:val="00CB3BAE"/>
    <w:rsid w:val="00CD4B3C"/>
    <w:rsid w:val="00F65FC3"/>
    <w:rsid w:val="00FA6E61"/>
    <w:rsid w:val="00FB5825"/>
    <w:rsid w:val="00FE07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6A5BA"/>
  <w15:chartTrackingRefBased/>
  <w15:docId w15:val="{C0516B8B-AC30-5548-B694-94625552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6E61"/>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CD4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821332">
      <w:bodyDiv w:val="1"/>
      <w:marLeft w:val="0"/>
      <w:marRight w:val="0"/>
      <w:marTop w:val="0"/>
      <w:marBottom w:val="0"/>
      <w:divBdr>
        <w:top w:val="none" w:sz="0" w:space="0" w:color="auto"/>
        <w:left w:val="none" w:sz="0" w:space="0" w:color="auto"/>
        <w:bottom w:val="none" w:sz="0" w:space="0" w:color="auto"/>
        <w:right w:val="none" w:sz="0" w:space="0" w:color="auto"/>
      </w:divBdr>
      <w:divsChild>
        <w:div w:id="564024761">
          <w:marLeft w:val="0"/>
          <w:marRight w:val="0"/>
          <w:marTop w:val="0"/>
          <w:marBottom w:val="0"/>
          <w:divBdr>
            <w:top w:val="none" w:sz="0" w:space="0" w:color="auto"/>
            <w:left w:val="none" w:sz="0" w:space="0" w:color="auto"/>
            <w:bottom w:val="none" w:sz="0" w:space="0" w:color="auto"/>
            <w:right w:val="none" w:sz="0" w:space="0" w:color="auto"/>
          </w:divBdr>
          <w:divsChild>
            <w:div w:id="628434707">
              <w:marLeft w:val="0"/>
              <w:marRight w:val="0"/>
              <w:marTop w:val="0"/>
              <w:marBottom w:val="0"/>
              <w:divBdr>
                <w:top w:val="none" w:sz="0" w:space="0" w:color="auto"/>
                <w:left w:val="none" w:sz="0" w:space="0" w:color="auto"/>
                <w:bottom w:val="none" w:sz="0" w:space="0" w:color="auto"/>
                <w:right w:val="none" w:sz="0" w:space="0" w:color="auto"/>
              </w:divBdr>
              <w:divsChild>
                <w:div w:id="15928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jonesmoitshepi@gmail.com</cp:lastModifiedBy>
  <cp:revision>2</cp:revision>
  <dcterms:created xsi:type="dcterms:W3CDTF">2025-06-27T20:13:00Z</dcterms:created>
  <dcterms:modified xsi:type="dcterms:W3CDTF">2025-06-27T20:13:00Z</dcterms:modified>
</cp:coreProperties>
</file>